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B1A03" w14:textId="69B5BF0A" w:rsidR="00EA0626" w:rsidRPr="00BD0EF9" w:rsidRDefault="00C51F2F" w:rsidP="00EA0626">
      <w:pPr>
        <w:spacing w:line="542" w:lineRule="exact"/>
        <w:jc w:val="center"/>
        <w:rPr>
          <w:b/>
          <w:bCs/>
          <w:spacing w:val="20"/>
          <w:sz w:val="38"/>
          <w:szCs w:val="38"/>
        </w:rPr>
      </w:pPr>
      <w:r w:rsidRPr="00BD0EF9">
        <w:rPr>
          <w:rFonts w:hint="eastAsia"/>
          <w:b/>
          <w:bCs/>
          <w:spacing w:val="20"/>
          <w:sz w:val="38"/>
          <w:szCs w:val="38"/>
        </w:rPr>
        <w:t>令和</w:t>
      </w:r>
      <w:r w:rsidR="003964FC" w:rsidRPr="00BD0EF9">
        <w:rPr>
          <w:rFonts w:hint="eastAsia"/>
          <w:b/>
          <w:bCs/>
          <w:spacing w:val="20"/>
          <w:sz w:val="38"/>
          <w:szCs w:val="38"/>
        </w:rPr>
        <w:t>７</w:t>
      </w:r>
      <w:r w:rsidRPr="00BD0EF9">
        <w:rPr>
          <w:rFonts w:hint="eastAsia"/>
          <w:b/>
          <w:bCs/>
          <w:spacing w:val="20"/>
          <w:sz w:val="38"/>
          <w:szCs w:val="38"/>
        </w:rPr>
        <w:t>年</w:t>
      </w:r>
      <w:r w:rsidR="00EA0626" w:rsidRPr="00BD0EF9">
        <w:rPr>
          <w:rFonts w:hint="eastAsia"/>
          <w:b/>
          <w:bCs/>
          <w:spacing w:val="20"/>
          <w:sz w:val="38"/>
          <w:szCs w:val="38"/>
        </w:rPr>
        <w:t>度</w:t>
      </w:r>
    </w:p>
    <w:p w14:paraId="6B925CF6" w14:textId="26BBB3E6" w:rsidR="00EA0626" w:rsidRPr="00BD0EF9" w:rsidRDefault="00EA0626" w:rsidP="00EA0626">
      <w:pPr>
        <w:spacing w:line="542" w:lineRule="exact"/>
        <w:jc w:val="center"/>
        <w:rPr>
          <w:b/>
          <w:bCs/>
          <w:spacing w:val="20"/>
          <w:sz w:val="38"/>
          <w:szCs w:val="38"/>
        </w:rPr>
      </w:pPr>
      <w:r w:rsidRPr="00BD0EF9">
        <w:rPr>
          <w:rFonts w:hint="eastAsia"/>
          <w:b/>
          <w:bCs/>
          <w:spacing w:val="20"/>
          <w:sz w:val="38"/>
          <w:szCs w:val="38"/>
        </w:rPr>
        <w:t>埼玉県職員採用選考（環境研究職）</w:t>
      </w:r>
    </w:p>
    <w:p w14:paraId="69052C32" w14:textId="77777777" w:rsidR="00EA0626" w:rsidRPr="00BD0EF9" w:rsidRDefault="00EA0626" w:rsidP="00EA0626">
      <w:pPr>
        <w:spacing w:line="542" w:lineRule="exact"/>
        <w:jc w:val="center"/>
        <w:rPr>
          <w:b/>
          <w:bCs/>
          <w:spacing w:val="20"/>
          <w:sz w:val="38"/>
          <w:szCs w:val="38"/>
        </w:rPr>
      </w:pPr>
      <w:r w:rsidRPr="00BD0EF9">
        <w:rPr>
          <w:rFonts w:hint="eastAsia"/>
          <w:b/>
          <w:bCs/>
          <w:spacing w:val="20"/>
          <w:sz w:val="38"/>
          <w:szCs w:val="38"/>
        </w:rPr>
        <w:t>受　験　案　内</w:t>
      </w:r>
    </w:p>
    <w:p w14:paraId="067D6A7C" w14:textId="77777777" w:rsidR="00EA0626" w:rsidRPr="00BD0EF9" w:rsidRDefault="00EA0626" w:rsidP="00EA0626">
      <w:pPr>
        <w:spacing w:line="320" w:lineRule="exact"/>
        <w:rPr>
          <w:rFonts w:hAnsi="Times New Roman"/>
          <w:spacing w:val="20"/>
          <w:sz w:val="21"/>
          <w:szCs w:val="21"/>
        </w:rPr>
      </w:pPr>
    </w:p>
    <w:p w14:paraId="146AD53E" w14:textId="77777777" w:rsidR="00B26994" w:rsidRPr="00BD0EF9" w:rsidRDefault="00B26994" w:rsidP="00EA0626">
      <w:pPr>
        <w:spacing w:line="320" w:lineRule="exact"/>
        <w:rPr>
          <w:rFonts w:hAnsi="Times New Roman"/>
          <w:spacing w:val="20"/>
          <w:sz w:val="21"/>
          <w:szCs w:val="21"/>
        </w:rPr>
      </w:pPr>
    </w:p>
    <w:p w14:paraId="618355DB" w14:textId="542119F8" w:rsidR="00C51F2F" w:rsidRPr="00BD0EF9" w:rsidRDefault="00EA0626" w:rsidP="00086559">
      <w:pPr>
        <w:rPr>
          <w:rFonts w:ascii="ＭＳ ゴシック" w:hAnsi="ＭＳ ゴシック"/>
          <w:b/>
          <w:bCs/>
          <w:spacing w:val="20"/>
          <w:sz w:val="24"/>
          <w:szCs w:val="24"/>
        </w:rPr>
      </w:pPr>
      <w:r w:rsidRPr="00BD0EF9">
        <w:rPr>
          <w:rFonts w:hint="eastAsia"/>
          <w:b/>
          <w:bCs/>
          <w:spacing w:val="20"/>
          <w:sz w:val="24"/>
          <w:szCs w:val="24"/>
        </w:rPr>
        <w:t xml:space="preserve">　</w:t>
      </w:r>
      <w:r w:rsidR="00C51F2F" w:rsidRPr="00086559">
        <w:rPr>
          <w:rFonts w:ascii="ＭＳ ゴシック" w:hAnsi="ＭＳ ゴシック" w:hint="eastAsia"/>
          <w:b/>
          <w:bCs/>
          <w:spacing w:val="99"/>
          <w:kern w:val="0"/>
          <w:sz w:val="24"/>
          <w:szCs w:val="24"/>
          <w:fitText w:val="1560" w:id="1959595776"/>
        </w:rPr>
        <w:t>受付期</w:t>
      </w:r>
      <w:r w:rsidR="00C51F2F" w:rsidRPr="00086559">
        <w:rPr>
          <w:rFonts w:ascii="ＭＳ ゴシック" w:hAnsi="ＭＳ ゴシック" w:hint="eastAsia"/>
          <w:b/>
          <w:bCs/>
          <w:spacing w:val="1"/>
          <w:kern w:val="0"/>
          <w:sz w:val="24"/>
          <w:szCs w:val="24"/>
          <w:fitText w:val="1560" w:id="1959595776"/>
        </w:rPr>
        <w:t>間</w:t>
      </w:r>
      <w:r w:rsidR="00C51F2F" w:rsidRPr="00BD0EF9">
        <w:rPr>
          <w:rFonts w:ascii="ＭＳ ゴシック" w:hAnsi="ＭＳ ゴシック" w:hint="eastAsia"/>
          <w:b/>
          <w:bCs/>
          <w:spacing w:val="20"/>
          <w:sz w:val="24"/>
          <w:szCs w:val="24"/>
        </w:rPr>
        <w:t xml:space="preserve">　</w:t>
      </w:r>
      <w:bookmarkStart w:id="0" w:name="_Hlk100590947"/>
      <w:r w:rsidR="00C51F2F" w:rsidRPr="00BD0EF9">
        <w:rPr>
          <w:rFonts w:ascii="ＭＳ ゴシック" w:hAnsi="ＭＳ ゴシック" w:hint="eastAsia"/>
          <w:b/>
          <w:bCs/>
          <w:spacing w:val="20"/>
          <w:sz w:val="24"/>
          <w:szCs w:val="24"/>
        </w:rPr>
        <w:t>令和</w:t>
      </w:r>
      <w:r w:rsidR="00FD7C7C" w:rsidRPr="00BD0EF9">
        <w:rPr>
          <w:rFonts w:ascii="ＭＳ ゴシック" w:hAnsi="ＭＳ ゴシック" w:hint="eastAsia"/>
          <w:b/>
          <w:bCs/>
          <w:spacing w:val="20"/>
          <w:sz w:val="24"/>
          <w:szCs w:val="24"/>
        </w:rPr>
        <w:t>7</w:t>
      </w:r>
      <w:r w:rsidR="00C51F2F" w:rsidRPr="00BD0EF9">
        <w:rPr>
          <w:rFonts w:ascii="ＭＳ ゴシック" w:hAnsi="ＭＳ ゴシック" w:hint="eastAsia"/>
          <w:b/>
          <w:bCs/>
          <w:spacing w:val="20"/>
          <w:sz w:val="24"/>
          <w:szCs w:val="24"/>
        </w:rPr>
        <w:t>年</w:t>
      </w:r>
      <w:r w:rsidR="00FD7C7C" w:rsidRPr="00BD0EF9">
        <w:rPr>
          <w:rFonts w:ascii="ＭＳ ゴシック" w:hAnsi="ＭＳ ゴシック" w:hint="eastAsia"/>
          <w:b/>
          <w:bCs/>
          <w:spacing w:val="20"/>
          <w:sz w:val="24"/>
          <w:szCs w:val="24"/>
        </w:rPr>
        <w:t>10</w:t>
      </w:r>
      <w:r w:rsidR="00C51F2F" w:rsidRPr="00BD0EF9">
        <w:rPr>
          <w:rFonts w:ascii="ＭＳ ゴシック" w:hAnsi="ＭＳ ゴシック" w:hint="eastAsia"/>
          <w:b/>
          <w:bCs/>
          <w:spacing w:val="20"/>
          <w:sz w:val="24"/>
          <w:szCs w:val="24"/>
        </w:rPr>
        <w:t>月</w:t>
      </w:r>
      <w:r w:rsidR="00FD7C7C" w:rsidRPr="00BD0EF9">
        <w:rPr>
          <w:rFonts w:ascii="ＭＳ ゴシック" w:hAnsi="ＭＳ ゴシック" w:hint="eastAsia"/>
          <w:b/>
          <w:bCs/>
          <w:spacing w:val="20"/>
          <w:sz w:val="24"/>
          <w:szCs w:val="24"/>
        </w:rPr>
        <w:t>31</w:t>
      </w:r>
      <w:r w:rsidR="00C51F2F" w:rsidRPr="00BD0EF9">
        <w:rPr>
          <w:rFonts w:ascii="ＭＳ ゴシック" w:hAnsi="ＭＳ ゴシック" w:hint="eastAsia"/>
          <w:b/>
          <w:bCs/>
          <w:spacing w:val="20"/>
          <w:sz w:val="24"/>
          <w:szCs w:val="24"/>
        </w:rPr>
        <w:t>日(</w:t>
      </w:r>
      <w:r w:rsidR="00292920" w:rsidRPr="00BD0EF9">
        <w:rPr>
          <w:rFonts w:ascii="ＭＳ ゴシック" w:hAnsi="ＭＳ ゴシック" w:hint="eastAsia"/>
          <w:b/>
          <w:bCs/>
          <w:spacing w:val="20"/>
          <w:sz w:val="24"/>
          <w:szCs w:val="24"/>
        </w:rPr>
        <w:t>金</w:t>
      </w:r>
      <w:r w:rsidR="00C51F2F" w:rsidRPr="00BD0EF9">
        <w:rPr>
          <w:rFonts w:ascii="ＭＳ ゴシック" w:hAnsi="ＭＳ ゴシック" w:hint="eastAsia"/>
          <w:b/>
          <w:bCs/>
          <w:spacing w:val="20"/>
          <w:sz w:val="24"/>
          <w:szCs w:val="24"/>
        </w:rPr>
        <w:t>) ～</w:t>
      </w:r>
      <w:r w:rsidR="005F1F5E" w:rsidRPr="00BD0EF9">
        <w:rPr>
          <w:rFonts w:ascii="ＭＳ ゴシック" w:hAnsi="ＭＳ ゴシック" w:hint="eastAsia"/>
          <w:b/>
          <w:bCs/>
          <w:spacing w:val="20"/>
          <w:sz w:val="24"/>
          <w:szCs w:val="24"/>
        </w:rPr>
        <w:t xml:space="preserve"> </w:t>
      </w:r>
      <w:r w:rsidR="008B2F2F" w:rsidRPr="00BD0EF9">
        <w:rPr>
          <w:rFonts w:ascii="ＭＳ ゴシック" w:hAnsi="ＭＳ ゴシック"/>
          <w:b/>
          <w:bCs/>
          <w:spacing w:val="20"/>
          <w:sz w:val="24"/>
          <w:szCs w:val="24"/>
        </w:rPr>
        <w:t>12</w:t>
      </w:r>
      <w:r w:rsidR="00C51F2F" w:rsidRPr="00BD0EF9">
        <w:rPr>
          <w:rFonts w:ascii="ＭＳ ゴシック" w:hAnsi="ＭＳ ゴシック" w:hint="eastAsia"/>
          <w:b/>
          <w:bCs/>
          <w:spacing w:val="20"/>
          <w:sz w:val="24"/>
          <w:szCs w:val="24"/>
        </w:rPr>
        <w:t>月</w:t>
      </w:r>
      <w:r w:rsidR="00FD7C7C" w:rsidRPr="00BD0EF9">
        <w:rPr>
          <w:rFonts w:ascii="ＭＳ ゴシック" w:hAnsi="ＭＳ ゴシック" w:hint="eastAsia"/>
          <w:b/>
          <w:bCs/>
          <w:spacing w:val="20"/>
          <w:sz w:val="24"/>
          <w:szCs w:val="24"/>
        </w:rPr>
        <w:t>1</w:t>
      </w:r>
      <w:r w:rsidR="00C51F2F" w:rsidRPr="00BD0EF9">
        <w:rPr>
          <w:rFonts w:ascii="ＭＳ ゴシック" w:hAnsi="ＭＳ ゴシック" w:hint="eastAsia"/>
          <w:b/>
          <w:bCs/>
          <w:spacing w:val="20"/>
          <w:sz w:val="24"/>
          <w:szCs w:val="24"/>
        </w:rPr>
        <w:t>日(</w:t>
      </w:r>
      <w:r w:rsidR="00292920" w:rsidRPr="00BD0EF9">
        <w:rPr>
          <w:rFonts w:ascii="ＭＳ ゴシック" w:hAnsi="ＭＳ ゴシック" w:hint="eastAsia"/>
          <w:b/>
          <w:bCs/>
          <w:spacing w:val="20"/>
          <w:sz w:val="24"/>
          <w:szCs w:val="24"/>
        </w:rPr>
        <w:t>月</w:t>
      </w:r>
      <w:r w:rsidR="00C51F2F" w:rsidRPr="00BD0EF9">
        <w:rPr>
          <w:rFonts w:ascii="ＭＳ ゴシック" w:hAnsi="ＭＳ ゴシック" w:hint="eastAsia"/>
          <w:b/>
          <w:bCs/>
          <w:spacing w:val="20"/>
          <w:sz w:val="24"/>
          <w:szCs w:val="24"/>
        </w:rPr>
        <w:t>)</w:t>
      </w:r>
      <w:bookmarkEnd w:id="0"/>
      <w:r w:rsidR="00C51F2F" w:rsidRPr="00BD0EF9">
        <w:rPr>
          <w:rFonts w:ascii="ＭＳ ゴシック" w:hAnsi="ＭＳ ゴシック" w:hint="eastAsia"/>
          <w:b/>
          <w:bCs/>
          <w:spacing w:val="3"/>
          <w:w w:val="77"/>
          <w:kern w:val="0"/>
          <w:sz w:val="24"/>
          <w:szCs w:val="24"/>
          <w:fitText w:val="1690" w:id="1959595777"/>
        </w:rPr>
        <w:t>（期間内消印有効</w:t>
      </w:r>
      <w:r w:rsidR="00C51F2F" w:rsidRPr="00BD0EF9">
        <w:rPr>
          <w:rFonts w:ascii="ＭＳ ゴシック" w:hAnsi="ＭＳ ゴシック" w:hint="eastAsia"/>
          <w:b/>
          <w:bCs/>
          <w:spacing w:val="-10"/>
          <w:w w:val="77"/>
          <w:kern w:val="0"/>
          <w:sz w:val="24"/>
          <w:szCs w:val="24"/>
          <w:fitText w:val="1690" w:id="1959595777"/>
        </w:rPr>
        <w:t>）</w:t>
      </w:r>
    </w:p>
    <w:p w14:paraId="0681A474" w14:textId="165A9A55" w:rsidR="00C51F2F" w:rsidRPr="00BD0EF9" w:rsidRDefault="00C51F2F" w:rsidP="00086559">
      <w:pPr>
        <w:rPr>
          <w:rFonts w:ascii="ＭＳ ゴシック" w:hAnsi="ＭＳ ゴシック"/>
          <w:b/>
          <w:bCs/>
          <w:spacing w:val="20"/>
          <w:sz w:val="24"/>
          <w:szCs w:val="24"/>
        </w:rPr>
      </w:pPr>
      <w:r w:rsidRPr="00BD0EF9">
        <w:rPr>
          <w:rFonts w:ascii="ＭＳ ゴシック" w:hAnsi="ＭＳ ゴシック" w:hint="eastAsia"/>
          <w:b/>
          <w:bCs/>
          <w:spacing w:val="20"/>
          <w:sz w:val="24"/>
          <w:szCs w:val="24"/>
        </w:rPr>
        <w:t xml:space="preserve">　</w:t>
      </w:r>
      <w:r w:rsidRPr="00BD0EF9">
        <w:rPr>
          <w:rFonts w:ascii="ＭＳ ゴシック" w:hAnsi="ＭＳ ゴシック" w:hint="eastAsia"/>
          <w:b/>
          <w:bCs/>
          <w:spacing w:val="11"/>
          <w:kern w:val="0"/>
          <w:sz w:val="24"/>
          <w:szCs w:val="24"/>
          <w:fitText w:val="1560" w:id="1959595778"/>
        </w:rPr>
        <w:t>任命権者選</w:t>
      </w:r>
      <w:r w:rsidRPr="00BD0EF9">
        <w:rPr>
          <w:rFonts w:ascii="ＭＳ ゴシック" w:hAnsi="ＭＳ ゴシック" w:hint="eastAsia"/>
          <w:b/>
          <w:bCs/>
          <w:spacing w:val="2"/>
          <w:kern w:val="0"/>
          <w:sz w:val="24"/>
          <w:szCs w:val="24"/>
          <w:fitText w:val="1560" w:id="1959595778"/>
        </w:rPr>
        <w:t>考</w:t>
      </w:r>
      <w:r w:rsidRPr="00BD0EF9">
        <w:rPr>
          <w:rFonts w:ascii="ＭＳ ゴシック" w:hAnsi="ＭＳ ゴシック" w:hint="eastAsia"/>
          <w:b/>
          <w:bCs/>
          <w:spacing w:val="20"/>
          <w:sz w:val="24"/>
          <w:szCs w:val="24"/>
        </w:rPr>
        <w:t xml:space="preserve">　令和</w:t>
      </w:r>
      <w:r w:rsidR="00FD7C7C" w:rsidRPr="00BD0EF9">
        <w:rPr>
          <w:rFonts w:ascii="ＭＳ ゴシック" w:hAnsi="ＭＳ ゴシック" w:hint="eastAsia"/>
          <w:b/>
          <w:bCs/>
          <w:spacing w:val="20"/>
          <w:sz w:val="24"/>
          <w:szCs w:val="24"/>
        </w:rPr>
        <w:t>8</w:t>
      </w:r>
      <w:r w:rsidRPr="00BD0EF9">
        <w:rPr>
          <w:rFonts w:ascii="ＭＳ ゴシック" w:hAnsi="ＭＳ ゴシック" w:hint="eastAsia"/>
          <w:b/>
          <w:bCs/>
          <w:spacing w:val="20"/>
          <w:sz w:val="24"/>
          <w:szCs w:val="24"/>
        </w:rPr>
        <w:t>年</w:t>
      </w:r>
      <w:r w:rsidR="00FD7C7C" w:rsidRPr="00BD0EF9">
        <w:rPr>
          <w:rFonts w:ascii="ＭＳ ゴシック" w:hAnsi="ＭＳ ゴシック" w:hint="eastAsia"/>
          <w:b/>
          <w:bCs/>
          <w:spacing w:val="20"/>
          <w:sz w:val="24"/>
          <w:szCs w:val="24"/>
        </w:rPr>
        <w:t>1</w:t>
      </w:r>
      <w:r w:rsidRPr="00BD0EF9">
        <w:rPr>
          <w:rFonts w:ascii="ＭＳ ゴシック" w:hAnsi="ＭＳ ゴシック" w:hint="eastAsia"/>
          <w:b/>
          <w:bCs/>
          <w:spacing w:val="20"/>
          <w:sz w:val="24"/>
          <w:szCs w:val="24"/>
        </w:rPr>
        <w:t>月</w:t>
      </w:r>
      <w:bookmarkStart w:id="1" w:name="_Hlk135743273"/>
      <w:r w:rsidR="00FD7C7C" w:rsidRPr="00BD0EF9">
        <w:rPr>
          <w:rFonts w:ascii="ＭＳ ゴシック" w:hAnsi="ＭＳ ゴシック" w:hint="eastAsia"/>
          <w:b/>
          <w:bCs/>
          <w:spacing w:val="20"/>
          <w:sz w:val="24"/>
          <w:szCs w:val="24"/>
        </w:rPr>
        <w:t>6</w:t>
      </w:r>
      <w:r w:rsidRPr="00BD0EF9">
        <w:rPr>
          <w:rFonts w:ascii="ＭＳ ゴシック" w:hAnsi="ＭＳ ゴシック" w:hint="eastAsia"/>
          <w:b/>
          <w:bCs/>
          <w:spacing w:val="20"/>
          <w:sz w:val="24"/>
          <w:szCs w:val="24"/>
        </w:rPr>
        <w:t>日(</w:t>
      </w:r>
      <w:r w:rsidR="0004744C" w:rsidRPr="00BD0EF9">
        <w:rPr>
          <w:rFonts w:ascii="ＭＳ ゴシック" w:hAnsi="ＭＳ ゴシック" w:hint="eastAsia"/>
          <w:b/>
          <w:bCs/>
          <w:spacing w:val="20"/>
          <w:sz w:val="24"/>
          <w:szCs w:val="24"/>
        </w:rPr>
        <w:t>火</w:t>
      </w:r>
      <w:r w:rsidRPr="00BD0EF9">
        <w:rPr>
          <w:rFonts w:ascii="ＭＳ ゴシック" w:hAnsi="ＭＳ ゴシック" w:hint="eastAsia"/>
          <w:b/>
          <w:bCs/>
          <w:spacing w:val="20"/>
          <w:sz w:val="24"/>
          <w:szCs w:val="24"/>
        </w:rPr>
        <w:t>)</w:t>
      </w:r>
      <w:bookmarkEnd w:id="1"/>
    </w:p>
    <w:p w14:paraId="368EAD37" w14:textId="53FDC8D9" w:rsidR="00C51F2F" w:rsidRPr="00BD0EF9" w:rsidRDefault="00C51F2F" w:rsidP="00086559">
      <w:pPr>
        <w:rPr>
          <w:rFonts w:ascii="ＭＳ ゴシック" w:hAnsi="ＭＳ ゴシック"/>
          <w:b/>
          <w:bCs/>
          <w:spacing w:val="20"/>
          <w:sz w:val="24"/>
          <w:szCs w:val="24"/>
        </w:rPr>
      </w:pPr>
      <w:r w:rsidRPr="00BD0EF9">
        <w:rPr>
          <w:rFonts w:ascii="ＭＳ ゴシック" w:hAnsi="ＭＳ ゴシック" w:hint="eastAsia"/>
          <w:b/>
          <w:bCs/>
          <w:spacing w:val="20"/>
          <w:sz w:val="24"/>
          <w:szCs w:val="24"/>
        </w:rPr>
        <w:t xml:space="preserve">　</w:t>
      </w:r>
      <w:r w:rsidRPr="00BD0EF9">
        <w:rPr>
          <w:rFonts w:ascii="ＭＳ ゴシック" w:hAnsi="ＭＳ ゴシック" w:hint="eastAsia"/>
          <w:b/>
          <w:bCs/>
          <w:spacing w:val="2"/>
          <w:w w:val="92"/>
          <w:kern w:val="0"/>
          <w:sz w:val="24"/>
          <w:szCs w:val="24"/>
          <w:fitText w:val="1560" w:id="1959595779"/>
        </w:rPr>
        <w:t>人事委員会選</w:t>
      </w:r>
      <w:r w:rsidRPr="00BD0EF9">
        <w:rPr>
          <w:rFonts w:ascii="ＭＳ ゴシック" w:hAnsi="ＭＳ ゴシック" w:hint="eastAsia"/>
          <w:b/>
          <w:bCs/>
          <w:spacing w:val="-3"/>
          <w:w w:val="92"/>
          <w:kern w:val="0"/>
          <w:sz w:val="24"/>
          <w:szCs w:val="24"/>
          <w:fitText w:val="1560" w:id="1959595779"/>
        </w:rPr>
        <w:t>考</w:t>
      </w:r>
      <w:r w:rsidRPr="00BD0EF9">
        <w:rPr>
          <w:rFonts w:ascii="ＭＳ ゴシック" w:hAnsi="ＭＳ ゴシック" w:hint="eastAsia"/>
          <w:b/>
          <w:bCs/>
          <w:spacing w:val="20"/>
          <w:sz w:val="24"/>
          <w:szCs w:val="24"/>
        </w:rPr>
        <w:t xml:space="preserve">　令和</w:t>
      </w:r>
      <w:r w:rsidR="00FD7C7C" w:rsidRPr="00BD0EF9">
        <w:rPr>
          <w:rFonts w:ascii="ＭＳ ゴシック" w:hAnsi="ＭＳ ゴシック" w:hint="eastAsia"/>
          <w:b/>
          <w:bCs/>
          <w:spacing w:val="20"/>
          <w:sz w:val="24"/>
          <w:szCs w:val="24"/>
        </w:rPr>
        <w:t>8</w:t>
      </w:r>
      <w:r w:rsidRPr="00BD0EF9">
        <w:rPr>
          <w:rFonts w:ascii="ＭＳ ゴシック" w:hAnsi="ＭＳ ゴシック" w:hint="eastAsia"/>
          <w:b/>
          <w:bCs/>
          <w:spacing w:val="20"/>
          <w:sz w:val="24"/>
          <w:szCs w:val="24"/>
        </w:rPr>
        <w:t>年</w:t>
      </w:r>
      <w:r w:rsidR="00FD7C7C" w:rsidRPr="00BD0EF9">
        <w:rPr>
          <w:rFonts w:ascii="ＭＳ ゴシック" w:hAnsi="ＭＳ ゴシック" w:hint="eastAsia"/>
          <w:b/>
          <w:bCs/>
          <w:spacing w:val="20"/>
          <w:sz w:val="24"/>
          <w:szCs w:val="24"/>
        </w:rPr>
        <w:t>2</w:t>
      </w:r>
      <w:r w:rsidRPr="00BD0EF9">
        <w:rPr>
          <w:rFonts w:ascii="ＭＳ ゴシック" w:hAnsi="ＭＳ ゴシック" w:hint="eastAsia"/>
          <w:b/>
          <w:bCs/>
          <w:spacing w:val="20"/>
          <w:sz w:val="24"/>
          <w:szCs w:val="24"/>
        </w:rPr>
        <w:t>月</w:t>
      </w:r>
      <w:r w:rsidR="00FD7C7C" w:rsidRPr="00BD0EF9">
        <w:rPr>
          <w:rFonts w:ascii="ＭＳ ゴシック" w:hAnsi="ＭＳ ゴシック" w:hint="eastAsia"/>
          <w:b/>
          <w:bCs/>
          <w:spacing w:val="20"/>
          <w:sz w:val="24"/>
          <w:szCs w:val="24"/>
        </w:rPr>
        <w:t>5</w:t>
      </w:r>
      <w:r w:rsidRPr="00BD0EF9">
        <w:rPr>
          <w:rFonts w:ascii="ＭＳ ゴシック" w:hAnsi="ＭＳ ゴシック" w:hint="eastAsia"/>
          <w:b/>
          <w:bCs/>
          <w:spacing w:val="20"/>
          <w:sz w:val="24"/>
          <w:szCs w:val="24"/>
        </w:rPr>
        <w:t>日(</w:t>
      </w:r>
      <w:r w:rsidR="00292920" w:rsidRPr="00BD0EF9">
        <w:rPr>
          <w:rFonts w:ascii="ＭＳ ゴシック" w:hAnsi="ＭＳ ゴシック" w:hint="eastAsia"/>
          <w:b/>
          <w:bCs/>
          <w:spacing w:val="20"/>
          <w:sz w:val="24"/>
          <w:szCs w:val="24"/>
        </w:rPr>
        <w:t>木</w:t>
      </w:r>
      <w:r w:rsidRPr="00BD0EF9">
        <w:rPr>
          <w:rFonts w:ascii="ＭＳ ゴシック" w:hAnsi="ＭＳ ゴシック" w:hint="eastAsia"/>
          <w:b/>
          <w:bCs/>
          <w:spacing w:val="20"/>
          <w:sz w:val="24"/>
          <w:szCs w:val="24"/>
        </w:rPr>
        <w:t>)</w:t>
      </w:r>
      <w:r w:rsidR="00BD1934">
        <w:rPr>
          <w:rFonts w:ascii="ＭＳ ゴシック" w:hAnsi="ＭＳ ゴシック" w:hint="eastAsia"/>
          <w:b/>
          <w:bCs/>
          <w:spacing w:val="20"/>
          <w:sz w:val="24"/>
          <w:szCs w:val="24"/>
        </w:rPr>
        <w:t>又は6日（金）</w:t>
      </w:r>
    </w:p>
    <w:p w14:paraId="1A97DDDE" w14:textId="77777777" w:rsidR="00C51F2F" w:rsidRPr="00BD0EF9" w:rsidRDefault="00C51F2F" w:rsidP="00C51F2F">
      <w:pPr>
        <w:spacing w:line="320" w:lineRule="exact"/>
        <w:rPr>
          <w:rFonts w:ascii="ＭＳ ゴシック" w:hAnsi="ＭＳ ゴシック"/>
          <w:spacing w:val="20"/>
          <w:sz w:val="21"/>
          <w:szCs w:val="21"/>
        </w:rPr>
      </w:pPr>
    </w:p>
    <w:p w14:paraId="4F273AAE" w14:textId="77777777" w:rsidR="00EA0626" w:rsidRPr="00BD0EF9" w:rsidRDefault="00EA0626" w:rsidP="00EA0626">
      <w:pPr>
        <w:spacing w:line="320" w:lineRule="exact"/>
        <w:rPr>
          <w:rFonts w:hAnsi="Times New Roman"/>
          <w:spacing w:val="20"/>
          <w:sz w:val="21"/>
          <w:szCs w:val="21"/>
        </w:rPr>
      </w:pPr>
      <w:r w:rsidRPr="00BD0EF9">
        <w:rPr>
          <w:rFonts w:hint="eastAsia"/>
          <w:b/>
          <w:bCs/>
          <w:sz w:val="21"/>
          <w:szCs w:val="21"/>
        </w:rPr>
        <w:t>１</w:t>
      </w:r>
      <w:r w:rsidRPr="00BD0EF9">
        <w:rPr>
          <w:b/>
          <w:bCs/>
          <w:sz w:val="21"/>
          <w:szCs w:val="21"/>
        </w:rPr>
        <w:t xml:space="preserve">  </w:t>
      </w:r>
      <w:r w:rsidRPr="00BD0EF9">
        <w:rPr>
          <w:rFonts w:hint="eastAsia"/>
          <w:b/>
          <w:bCs/>
          <w:spacing w:val="482"/>
          <w:sz w:val="21"/>
          <w:szCs w:val="21"/>
          <w:fitText w:val="1386" w:id="1744096260"/>
        </w:rPr>
        <w:t>職</w:t>
      </w:r>
      <w:r w:rsidRPr="00BD0EF9">
        <w:rPr>
          <w:rFonts w:hint="eastAsia"/>
          <w:b/>
          <w:bCs/>
          <w:sz w:val="21"/>
          <w:szCs w:val="21"/>
          <w:fitText w:val="1386" w:id="1744096260"/>
        </w:rPr>
        <w:t>種</w:t>
      </w:r>
      <w:r w:rsidRPr="00BD0EF9">
        <w:rPr>
          <w:sz w:val="21"/>
          <w:szCs w:val="21"/>
        </w:rPr>
        <w:t xml:space="preserve">    </w:t>
      </w:r>
      <w:r w:rsidRPr="00BD0EF9">
        <w:rPr>
          <w:rFonts w:hint="eastAsia"/>
          <w:sz w:val="21"/>
          <w:szCs w:val="21"/>
        </w:rPr>
        <w:t>環境研究職</w:t>
      </w:r>
    </w:p>
    <w:p w14:paraId="2F03056C" w14:textId="77777777" w:rsidR="00EA0626" w:rsidRPr="00BD0EF9" w:rsidRDefault="00EA0626" w:rsidP="00EA0626">
      <w:pPr>
        <w:spacing w:line="320" w:lineRule="exact"/>
        <w:rPr>
          <w:rFonts w:hAnsi="Times New Roman"/>
          <w:spacing w:val="20"/>
          <w:sz w:val="21"/>
          <w:szCs w:val="21"/>
        </w:rPr>
      </w:pPr>
    </w:p>
    <w:p w14:paraId="21F3BC67" w14:textId="28E72680" w:rsidR="00EA0626" w:rsidRPr="00BD0EF9" w:rsidRDefault="00EA0626" w:rsidP="00EA0626">
      <w:pPr>
        <w:spacing w:line="320" w:lineRule="exact"/>
        <w:rPr>
          <w:sz w:val="21"/>
          <w:szCs w:val="21"/>
        </w:rPr>
      </w:pPr>
      <w:r w:rsidRPr="00BD0EF9">
        <w:rPr>
          <w:rFonts w:hint="eastAsia"/>
          <w:b/>
          <w:bCs/>
          <w:sz w:val="21"/>
          <w:szCs w:val="21"/>
        </w:rPr>
        <w:t>２</w:t>
      </w:r>
      <w:r w:rsidR="005920EC">
        <w:rPr>
          <w:rFonts w:hint="eastAsia"/>
          <w:b/>
          <w:bCs/>
          <w:sz w:val="21"/>
          <w:szCs w:val="21"/>
        </w:rPr>
        <w:t xml:space="preserve">　募集分野・採用予定者数及び</w:t>
      </w:r>
      <w:r w:rsidR="001B55EB">
        <w:rPr>
          <w:rFonts w:hint="eastAsia"/>
          <w:b/>
          <w:bCs/>
          <w:sz w:val="21"/>
          <w:szCs w:val="21"/>
        </w:rPr>
        <w:t>具体的な業務内容等</w:t>
      </w:r>
      <w:r w:rsidR="005920EC">
        <w:rPr>
          <w:rFonts w:hint="eastAsia"/>
          <w:b/>
          <w:bCs/>
          <w:sz w:val="21"/>
          <w:szCs w:val="21"/>
        </w:rPr>
        <w:t>容</w:t>
      </w:r>
      <w:r w:rsidRPr="00BD0EF9">
        <w:rPr>
          <w:sz w:val="21"/>
          <w:szCs w:val="21"/>
        </w:rPr>
        <w:t xml:space="preserve"> </w:t>
      </w:r>
    </w:p>
    <w:p w14:paraId="1E8F8FCA" w14:textId="53A5AAE9" w:rsidR="00B26994" w:rsidRPr="00BD0EF9" w:rsidRDefault="00B26994" w:rsidP="00EA0626">
      <w:pPr>
        <w:spacing w:line="320" w:lineRule="exact"/>
        <w:rPr>
          <w:rFonts w:hAnsi="Times New Roman"/>
          <w:spacing w:val="20"/>
          <w:sz w:val="21"/>
          <w:szCs w:val="21"/>
        </w:rPr>
      </w:pPr>
      <w:r w:rsidRPr="00BD0EF9">
        <w:rPr>
          <w:rFonts w:hAnsi="Times New Roman" w:hint="eastAsia"/>
          <w:spacing w:val="20"/>
          <w:sz w:val="21"/>
          <w:szCs w:val="21"/>
        </w:rPr>
        <w:t xml:space="preserve"> </w:t>
      </w:r>
      <w:r w:rsidRPr="00BD0EF9">
        <w:rPr>
          <w:rFonts w:hAnsi="Times New Roman"/>
          <w:spacing w:val="20"/>
          <w:sz w:val="21"/>
          <w:szCs w:val="21"/>
        </w:rPr>
        <w:t xml:space="preserve">  </w:t>
      </w:r>
      <w:r w:rsidR="00EE1867">
        <w:rPr>
          <w:rFonts w:hAnsi="Times New Roman" w:hint="eastAsia"/>
          <w:spacing w:val="20"/>
          <w:sz w:val="21"/>
          <w:szCs w:val="21"/>
        </w:rPr>
        <w:t>採用予定者数は</w:t>
      </w:r>
      <w:r w:rsidRPr="00BD0EF9">
        <w:rPr>
          <w:rFonts w:hAnsi="Times New Roman" w:hint="eastAsia"/>
          <w:spacing w:val="20"/>
          <w:sz w:val="21"/>
          <w:szCs w:val="21"/>
        </w:rPr>
        <w:t>欠員の状況等により変更になる可能性があります。</w:t>
      </w:r>
    </w:p>
    <w:p w14:paraId="048C0018" w14:textId="77777777" w:rsidR="00EA0626" w:rsidRDefault="00EA0626" w:rsidP="00EA0626">
      <w:pPr>
        <w:spacing w:line="320" w:lineRule="exact"/>
        <w:rPr>
          <w:rFonts w:hAnsi="Times New Roman"/>
          <w:spacing w:val="20"/>
          <w:sz w:val="21"/>
          <w:szCs w:val="21"/>
        </w:rPr>
      </w:pPr>
    </w:p>
    <w:tbl>
      <w:tblPr>
        <w:tblStyle w:val="af5"/>
        <w:tblW w:w="0" w:type="auto"/>
        <w:tblInd w:w="279" w:type="dxa"/>
        <w:tblLook w:val="04A0" w:firstRow="1" w:lastRow="0" w:firstColumn="1" w:lastColumn="0" w:noHBand="0" w:noVBand="1"/>
      </w:tblPr>
      <w:tblGrid>
        <w:gridCol w:w="1417"/>
        <w:gridCol w:w="1418"/>
        <w:gridCol w:w="6514"/>
      </w:tblGrid>
      <w:tr w:rsidR="005920EC" w14:paraId="654B956F" w14:textId="77777777" w:rsidTr="007672B4">
        <w:trPr>
          <w:trHeight w:val="638"/>
        </w:trPr>
        <w:tc>
          <w:tcPr>
            <w:tcW w:w="1417" w:type="dxa"/>
            <w:shd w:val="clear" w:color="auto" w:fill="E7E6E6" w:themeFill="background2"/>
          </w:tcPr>
          <w:p w14:paraId="43D2A498" w14:textId="0E837C77" w:rsidR="005920EC" w:rsidRPr="007672B4" w:rsidRDefault="005920EC" w:rsidP="001E4943">
            <w:pPr>
              <w:spacing w:line="600" w:lineRule="auto"/>
              <w:jc w:val="center"/>
              <w:rPr>
                <w:rFonts w:hAnsi="Times New Roman"/>
                <w:spacing w:val="20"/>
                <w:sz w:val="21"/>
                <w:szCs w:val="21"/>
              </w:rPr>
            </w:pPr>
            <w:r w:rsidRPr="007672B4">
              <w:rPr>
                <w:rFonts w:hAnsi="Times New Roman" w:hint="eastAsia"/>
                <w:spacing w:val="20"/>
                <w:sz w:val="21"/>
                <w:szCs w:val="21"/>
              </w:rPr>
              <w:t>募集分野</w:t>
            </w:r>
          </w:p>
        </w:tc>
        <w:tc>
          <w:tcPr>
            <w:tcW w:w="1418" w:type="dxa"/>
            <w:shd w:val="clear" w:color="auto" w:fill="E7E6E6" w:themeFill="background2"/>
          </w:tcPr>
          <w:p w14:paraId="63DB5814" w14:textId="3E1F7B52" w:rsidR="00EE1867" w:rsidRPr="007672B4" w:rsidRDefault="005920EC" w:rsidP="001E4943">
            <w:pPr>
              <w:spacing w:line="320" w:lineRule="exact"/>
              <w:jc w:val="center"/>
              <w:rPr>
                <w:rFonts w:hAnsi="Times New Roman"/>
                <w:spacing w:val="20"/>
                <w:sz w:val="21"/>
                <w:szCs w:val="21"/>
              </w:rPr>
            </w:pPr>
            <w:r w:rsidRPr="007672B4">
              <w:rPr>
                <w:rFonts w:hAnsi="Times New Roman" w:hint="eastAsia"/>
                <w:spacing w:val="20"/>
                <w:sz w:val="21"/>
                <w:szCs w:val="21"/>
              </w:rPr>
              <w:t>採</w:t>
            </w:r>
            <w:r w:rsidR="00EE1867" w:rsidRPr="007672B4">
              <w:rPr>
                <w:rFonts w:hAnsi="Times New Roman" w:hint="eastAsia"/>
                <w:spacing w:val="20"/>
                <w:sz w:val="21"/>
                <w:szCs w:val="21"/>
              </w:rPr>
              <w:t xml:space="preserve">　</w:t>
            </w:r>
            <w:r w:rsidR="001E4943" w:rsidRPr="007672B4">
              <w:rPr>
                <w:rFonts w:hAnsi="Times New Roman" w:hint="eastAsia"/>
                <w:spacing w:val="20"/>
                <w:sz w:val="21"/>
                <w:szCs w:val="21"/>
              </w:rPr>
              <w:t xml:space="preserve">　</w:t>
            </w:r>
            <w:r w:rsidRPr="007672B4">
              <w:rPr>
                <w:rFonts w:hAnsi="Times New Roman" w:hint="eastAsia"/>
                <w:spacing w:val="20"/>
                <w:sz w:val="21"/>
                <w:szCs w:val="21"/>
              </w:rPr>
              <w:t>用</w:t>
            </w:r>
          </w:p>
          <w:p w14:paraId="03013A02" w14:textId="70C21E7C" w:rsidR="00EE1867" w:rsidRPr="007672B4" w:rsidRDefault="005920EC" w:rsidP="001E4943">
            <w:pPr>
              <w:spacing w:line="320" w:lineRule="exact"/>
              <w:jc w:val="center"/>
              <w:rPr>
                <w:rFonts w:hAnsi="Times New Roman"/>
                <w:spacing w:val="20"/>
                <w:sz w:val="21"/>
                <w:szCs w:val="21"/>
              </w:rPr>
            </w:pPr>
            <w:r w:rsidRPr="007672B4">
              <w:rPr>
                <w:rFonts w:hAnsi="Times New Roman" w:hint="eastAsia"/>
                <w:spacing w:val="20"/>
                <w:sz w:val="21"/>
                <w:szCs w:val="21"/>
              </w:rPr>
              <w:t>予定者数</w:t>
            </w:r>
          </w:p>
        </w:tc>
        <w:tc>
          <w:tcPr>
            <w:tcW w:w="6514" w:type="dxa"/>
            <w:shd w:val="clear" w:color="auto" w:fill="E7E6E6" w:themeFill="background2"/>
          </w:tcPr>
          <w:p w14:paraId="611B0995" w14:textId="7643FD43" w:rsidR="001E4943" w:rsidRPr="007672B4" w:rsidRDefault="00D11116" w:rsidP="001E4943">
            <w:pPr>
              <w:spacing w:line="600" w:lineRule="auto"/>
              <w:jc w:val="center"/>
              <w:rPr>
                <w:rFonts w:hAnsi="Times New Roman"/>
                <w:spacing w:val="20"/>
                <w:sz w:val="21"/>
                <w:szCs w:val="21"/>
              </w:rPr>
            </w:pPr>
            <w:r w:rsidRPr="007672B4">
              <w:rPr>
                <w:rFonts w:hint="eastAsia"/>
                <w:sz w:val="21"/>
                <w:szCs w:val="21"/>
              </w:rPr>
              <w:t>具体的な業務内容及び</w:t>
            </w:r>
            <w:r w:rsidRPr="007672B4">
              <w:rPr>
                <w:rFonts w:cs="ＭＳ 明朝" w:hint="eastAsia"/>
                <w:sz w:val="21"/>
                <w:szCs w:val="21"/>
              </w:rPr>
              <w:t>期待される専門性</w:t>
            </w:r>
          </w:p>
        </w:tc>
      </w:tr>
      <w:tr w:rsidR="005920EC" w14:paraId="26B61F28" w14:textId="77777777" w:rsidTr="00086559">
        <w:tc>
          <w:tcPr>
            <w:tcW w:w="1417" w:type="dxa"/>
          </w:tcPr>
          <w:p w14:paraId="600C3A45" w14:textId="77777777" w:rsidR="005920EC" w:rsidRDefault="005920EC" w:rsidP="00EA0626">
            <w:pPr>
              <w:spacing w:line="320" w:lineRule="exact"/>
              <w:rPr>
                <w:rFonts w:hAnsi="Times New Roman"/>
                <w:spacing w:val="20"/>
                <w:sz w:val="21"/>
                <w:szCs w:val="21"/>
              </w:rPr>
            </w:pPr>
          </w:p>
          <w:p w14:paraId="20EA14C4" w14:textId="77777777" w:rsidR="00392B0C" w:rsidRDefault="00392B0C" w:rsidP="00EA0626">
            <w:pPr>
              <w:spacing w:line="320" w:lineRule="exact"/>
              <w:rPr>
                <w:rFonts w:hAnsi="Times New Roman"/>
                <w:spacing w:val="20"/>
                <w:sz w:val="21"/>
                <w:szCs w:val="21"/>
              </w:rPr>
            </w:pPr>
          </w:p>
          <w:p w14:paraId="502CDA67" w14:textId="77777777" w:rsidR="00392B0C" w:rsidRDefault="00392B0C" w:rsidP="00EA0626">
            <w:pPr>
              <w:spacing w:line="320" w:lineRule="exact"/>
              <w:rPr>
                <w:rFonts w:hAnsi="Times New Roman"/>
                <w:spacing w:val="20"/>
                <w:sz w:val="21"/>
                <w:szCs w:val="21"/>
              </w:rPr>
            </w:pPr>
          </w:p>
          <w:p w14:paraId="5F75EC76" w14:textId="77777777" w:rsidR="00392B0C" w:rsidRDefault="00392B0C" w:rsidP="00EA0626">
            <w:pPr>
              <w:spacing w:line="320" w:lineRule="exact"/>
              <w:rPr>
                <w:rFonts w:hAnsi="Times New Roman"/>
                <w:spacing w:val="20"/>
                <w:sz w:val="21"/>
                <w:szCs w:val="21"/>
              </w:rPr>
            </w:pPr>
          </w:p>
          <w:p w14:paraId="196EC9CF" w14:textId="77777777" w:rsidR="00392B0C" w:rsidRDefault="00392B0C" w:rsidP="00EA0626">
            <w:pPr>
              <w:spacing w:line="320" w:lineRule="exact"/>
              <w:rPr>
                <w:rFonts w:hAnsi="Times New Roman"/>
                <w:spacing w:val="20"/>
                <w:sz w:val="21"/>
                <w:szCs w:val="21"/>
              </w:rPr>
            </w:pPr>
          </w:p>
          <w:p w14:paraId="3368689D" w14:textId="77777777" w:rsidR="00392B0C" w:rsidRDefault="00392B0C" w:rsidP="00EA0626">
            <w:pPr>
              <w:spacing w:line="320" w:lineRule="exact"/>
              <w:rPr>
                <w:rFonts w:hAnsi="Times New Roman"/>
                <w:spacing w:val="20"/>
                <w:sz w:val="21"/>
                <w:szCs w:val="21"/>
              </w:rPr>
            </w:pPr>
          </w:p>
          <w:p w14:paraId="6375F870" w14:textId="77777777" w:rsidR="00392B0C" w:rsidRDefault="00392B0C" w:rsidP="00EA0626">
            <w:pPr>
              <w:spacing w:line="320" w:lineRule="exact"/>
              <w:rPr>
                <w:rFonts w:hAnsi="Times New Roman"/>
                <w:spacing w:val="20"/>
                <w:sz w:val="21"/>
                <w:szCs w:val="21"/>
              </w:rPr>
            </w:pPr>
          </w:p>
          <w:p w14:paraId="16A510CF" w14:textId="77777777" w:rsidR="00392B0C" w:rsidRDefault="00392B0C" w:rsidP="00EA0626">
            <w:pPr>
              <w:spacing w:line="320" w:lineRule="exact"/>
              <w:rPr>
                <w:rFonts w:hAnsi="Times New Roman"/>
                <w:spacing w:val="20"/>
                <w:sz w:val="21"/>
                <w:szCs w:val="21"/>
              </w:rPr>
            </w:pPr>
          </w:p>
          <w:p w14:paraId="0AEA9039" w14:textId="77777777" w:rsidR="00392B0C" w:rsidRDefault="00392B0C" w:rsidP="00EA0626">
            <w:pPr>
              <w:spacing w:line="320" w:lineRule="exact"/>
              <w:rPr>
                <w:rFonts w:hAnsi="Times New Roman"/>
                <w:spacing w:val="20"/>
                <w:sz w:val="21"/>
                <w:szCs w:val="21"/>
              </w:rPr>
            </w:pPr>
          </w:p>
          <w:p w14:paraId="47BC8FC5" w14:textId="77777777" w:rsidR="00392B0C" w:rsidRDefault="00392B0C" w:rsidP="00EA0626">
            <w:pPr>
              <w:spacing w:line="320" w:lineRule="exact"/>
              <w:rPr>
                <w:rFonts w:hAnsi="Times New Roman"/>
                <w:spacing w:val="20"/>
                <w:sz w:val="21"/>
                <w:szCs w:val="21"/>
              </w:rPr>
            </w:pPr>
          </w:p>
          <w:p w14:paraId="0033EF30" w14:textId="77777777" w:rsidR="00392B0C" w:rsidRDefault="00392B0C" w:rsidP="00EA0626">
            <w:pPr>
              <w:spacing w:line="320" w:lineRule="exact"/>
              <w:rPr>
                <w:rFonts w:hAnsi="Times New Roman"/>
                <w:spacing w:val="20"/>
                <w:sz w:val="21"/>
                <w:szCs w:val="21"/>
              </w:rPr>
            </w:pPr>
          </w:p>
          <w:p w14:paraId="33BB1D5E" w14:textId="77777777" w:rsidR="00392B0C" w:rsidRDefault="00392B0C" w:rsidP="00EA0626">
            <w:pPr>
              <w:spacing w:line="320" w:lineRule="exact"/>
              <w:rPr>
                <w:rFonts w:hAnsi="Times New Roman"/>
                <w:spacing w:val="20"/>
                <w:sz w:val="21"/>
                <w:szCs w:val="21"/>
              </w:rPr>
            </w:pPr>
          </w:p>
          <w:p w14:paraId="1B2D2430" w14:textId="56F3C8A9" w:rsidR="00EE1867" w:rsidRPr="00392B0C" w:rsidRDefault="00EE1867" w:rsidP="00EA0626">
            <w:pPr>
              <w:spacing w:line="320" w:lineRule="exact"/>
              <w:rPr>
                <w:rFonts w:hAnsi="Times New Roman"/>
                <w:spacing w:val="20"/>
                <w:sz w:val="21"/>
                <w:szCs w:val="21"/>
              </w:rPr>
            </w:pPr>
            <w:r w:rsidRPr="00392B0C">
              <w:rPr>
                <w:rFonts w:ascii="ＭＳ 明朝" w:hAnsi="ＭＳ 明朝" w:hint="eastAsia"/>
                <w:sz w:val="21"/>
                <w:szCs w:val="21"/>
              </w:rPr>
              <w:t>温暖化対策</w:t>
            </w:r>
          </w:p>
          <w:p w14:paraId="1FB0C148" w14:textId="77777777" w:rsidR="00EE1867" w:rsidRDefault="00EE1867" w:rsidP="00EA0626">
            <w:pPr>
              <w:spacing w:line="320" w:lineRule="exact"/>
              <w:rPr>
                <w:rFonts w:hAnsi="Times New Roman"/>
                <w:spacing w:val="20"/>
                <w:sz w:val="21"/>
                <w:szCs w:val="21"/>
              </w:rPr>
            </w:pPr>
          </w:p>
        </w:tc>
        <w:tc>
          <w:tcPr>
            <w:tcW w:w="1418" w:type="dxa"/>
          </w:tcPr>
          <w:p w14:paraId="728AE563" w14:textId="77777777" w:rsidR="005920EC" w:rsidRDefault="005920EC" w:rsidP="00EA0626">
            <w:pPr>
              <w:spacing w:line="320" w:lineRule="exact"/>
              <w:rPr>
                <w:rFonts w:hAnsi="Times New Roman"/>
                <w:spacing w:val="20"/>
                <w:sz w:val="21"/>
                <w:szCs w:val="21"/>
              </w:rPr>
            </w:pPr>
          </w:p>
          <w:p w14:paraId="67C5C2C6" w14:textId="77777777" w:rsidR="00392B0C" w:rsidRDefault="00392B0C" w:rsidP="00EA0626">
            <w:pPr>
              <w:spacing w:line="320" w:lineRule="exact"/>
              <w:rPr>
                <w:rFonts w:hAnsi="Times New Roman"/>
                <w:spacing w:val="20"/>
                <w:sz w:val="21"/>
                <w:szCs w:val="21"/>
              </w:rPr>
            </w:pPr>
          </w:p>
          <w:p w14:paraId="0574B0BB" w14:textId="77777777" w:rsidR="00392B0C" w:rsidRDefault="00392B0C" w:rsidP="00EA0626">
            <w:pPr>
              <w:spacing w:line="320" w:lineRule="exact"/>
              <w:rPr>
                <w:rFonts w:hAnsi="Times New Roman"/>
                <w:spacing w:val="20"/>
                <w:sz w:val="21"/>
                <w:szCs w:val="21"/>
              </w:rPr>
            </w:pPr>
          </w:p>
          <w:p w14:paraId="4014B389" w14:textId="77777777" w:rsidR="00392B0C" w:rsidRDefault="00392B0C" w:rsidP="00EA0626">
            <w:pPr>
              <w:spacing w:line="320" w:lineRule="exact"/>
              <w:rPr>
                <w:rFonts w:hAnsi="Times New Roman"/>
                <w:spacing w:val="20"/>
                <w:sz w:val="21"/>
                <w:szCs w:val="21"/>
              </w:rPr>
            </w:pPr>
          </w:p>
          <w:p w14:paraId="11064F5B" w14:textId="77777777" w:rsidR="00392B0C" w:rsidRDefault="00392B0C" w:rsidP="00EA0626">
            <w:pPr>
              <w:spacing w:line="320" w:lineRule="exact"/>
              <w:rPr>
                <w:rFonts w:hAnsi="Times New Roman"/>
                <w:spacing w:val="20"/>
                <w:sz w:val="21"/>
                <w:szCs w:val="21"/>
              </w:rPr>
            </w:pPr>
          </w:p>
          <w:p w14:paraId="52EEA7C1" w14:textId="77777777" w:rsidR="00392B0C" w:rsidRDefault="00392B0C" w:rsidP="00EA0626">
            <w:pPr>
              <w:spacing w:line="320" w:lineRule="exact"/>
              <w:rPr>
                <w:rFonts w:hAnsi="Times New Roman"/>
                <w:spacing w:val="20"/>
                <w:sz w:val="21"/>
                <w:szCs w:val="21"/>
              </w:rPr>
            </w:pPr>
          </w:p>
          <w:p w14:paraId="12AFE4AE" w14:textId="77777777" w:rsidR="00392B0C" w:rsidRDefault="00392B0C" w:rsidP="00EA0626">
            <w:pPr>
              <w:spacing w:line="320" w:lineRule="exact"/>
              <w:rPr>
                <w:rFonts w:hAnsi="Times New Roman"/>
                <w:spacing w:val="20"/>
                <w:sz w:val="21"/>
                <w:szCs w:val="21"/>
              </w:rPr>
            </w:pPr>
          </w:p>
          <w:p w14:paraId="5E739392" w14:textId="77777777" w:rsidR="00392B0C" w:rsidRDefault="00392B0C" w:rsidP="00EA0626">
            <w:pPr>
              <w:spacing w:line="320" w:lineRule="exact"/>
              <w:rPr>
                <w:rFonts w:hAnsi="Times New Roman"/>
                <w:spacing w:val="20"/>
                <w:sz w:val="21"/>
                <w:szCs w:val="21"/>
              </w:rPr>
            </w:pPr>
          </w:p>
          <w:p w14:paraId="4B84A5A5" w14:textId="77777777" w:rsidR="00392B0C" w:rsidRDefault="00392B0C" w:rsidP="00EA0626">
            <w:pPr>
              <w:spacing w:line="320" w:lineRule="exact"/>
              <w:rPr>
                <w:rFonts w:hAnsi="Times New Roman"/>
                <w:spacing w:val="20"/>
                <w:sz w:val="21"/>
                <w:szCs w:val="21"/>
              </w:rPr>
            </w:pPr>
          </w:p>
          <w:p w14:paraId="5FD61B9C" w14:textId="77777777" w:rsidR="00392B0C" w:rsidRDefault="00392B0C" w:rsidP="00EA0626">
            <w:pPr>
              <w:spacing w:line="320" w:lineRule="exact"/>
              <w:rPr>
                <w:rFonts w:hAnsi="Times New Roman"/>
                <w:spacing w:val="20"/>
                <w:sz w:val="21"/>
                <w:szCs w:val="21"/>
              </w:rPr>
            </w:pPr>
          </w:p>
          <w:p w14:paraId="5225A7C4" w14:textId="77777777" w:rsidR="00392B0C" w:rsidRDefault="00392B0C" w:rsidP="00EA0626">
            <w:pPr>
              <w:spacing w:line="320" w:lineRule="exact"/>
              <w:rPr>
                <w:rFonts w:hAnsi="Times New Roman"/>
                <w:spacing w:val="20"/>
                <w:sz w:val="21"/>
                <w:szCs w:val="21"/>
              </w:rPr>
            </w:pPr>
          </w:p>
          <w:p w14:paraId="21043F33" w14:textId="77777777" w:rsidR="00392B0C" w:rsidRDefault="00392B0C" w:rsidP="00EA0626">
            <w:pPr>
              <w:spacing w:line="320" w:lineRule="exact"/>
              <w:rPr>
                <w:rFonts w:hAnsi="Times New Roman"/>
                <w:spacing w:val="20"/>
                <w:sz w:val="21"/>
                <w:szCs w:val="21"/>
              </w:rPr>
            </w:pPr>
          </w:p>
          <w:p w14:paraId="5AF3A798" w14:textId="2E7F1A72" w:rsidR="00392B0C" w:rsidRDefault="00392B0C" w:rsidP="00D11116">
            <w:pPr>
              <w:spacing w:line="320" w:lineRule="exact"/>
              <w:jc w:val="center"/>
              <w:rPr>
                <w:rFonts w:hAnsi="Times New Roman"/>
                <w:spacing w:val="20"/>
                <w:sz w:val="21"/>
                <w:szCs w:val="21"/>
              </w:rPr>
            </w:pPr>
            <w:r>
              <w:rPr>
                <w:rFonts w:hAnsi="Times New Roman" w:hint="eastAsia"/>
                <w:spacing w:val="20"/>
                <w:sz w:val="21"/>
                <w:szCs w:val="21"/>
              </w:rPr>
              <w:t>１名</w:t>
            </w:r>
          </w:p>
        </w:tc>
        <w:tc>
          <w:tcPr>
            <w:tcW w:w="6514" w:type="dxa"/>
          </w:tcPr>
          <w:p w14:paraId="6BD48222" w14:textId="51361DCC" w:rsidR="002B75E0" w:rsidRDefault="00EE1867" w:rsidP="00EE1867">
            <w:pPr>
              <w:spacing w:line="320" w:lineRule="exact"/>
              <w:ind w:left="2065" w:hangingChars="900" w:hanging="2065"/>
              <w:rPr>
                <w:sz w:val="21"/>
                <w:szCs w:val="21"/>
              </w:rPr>
            </w:pPr>
            <w:r w:rsidRPr="00BD0EF9">
              <w:rPr>
                <w:rFonts w:hint="eastAsia"/>
                <w:sz w:val="21"/>
                <w:szCs w:val="21"/>
              </w:rPr>
              <w:t>埼玉県環境科学国際センターに勤務し、気候変動に</w:t>
            </w:r>
            <w:r>
              <w:rPr>
                <w:rFonts w:hint="eastAsia"/>
                <w:sz w:val="21"/>
                <w:szCs w:val="21"/>
              </w:rPr>
              <w:t>起因</w:t>
            </w:r>
            <w:r w:rsidRPr="00BD0EF9">
              <w:rPr>
                <w:rFonts w:hint="eastAsia"/>
                <w:sz w:val="21"/>
                <w:szCs w:val="21"/>
              </w:rPr>
              <w:t>す</w:t>
            </w:r>
            <w:r w:rsidR="00856FF9">
              <w:rPr>
                <w:rFonts w:hint="eastAsia"/>
                <w:sz w:val="21"/>
                <w:szCs w:val="21"/>
              </w:rPr>
              <w:t>る</w:t>
            </w:r>
          </w:p>
          <w:p w14:paraId="7F2BEBF6" w14:textId="242208E2" w:rsidR="002B75E0" w:rsidRDefault="00EE1867" w:rsidP="00EE1867">
            <w:pPr>
              <w:spacing w:line="320" w:lineRule="exact"/>
              <w:ind w:left="2065" w:hangingChars="900" w:hanging="2065"/>
              <w:rPr>
                <w:sz w:val="21"/>
                <w:szCs w:val="21"/>
              </w:rPr>
            </w:pPr>
            <w:r w:rsidRPr="00BD0EF9">
              <w:rPr>
                <w:rFonts w:hint="eastAsia"/>
                <w:sz w:val="21"/>
                <w:szCs w:val="21"/>
              </w:rPr>
              <w:t>影響やその適応策、緩和策（脱炭素対策）に関する調査研究</w:t>
            </w:r>
          </w:p>
          <w:p w14:paraId="6F83C7AA" w14:textId="77777777" w:rsidR="002B75E0" w:rsidRDefault="00EE1867" w:rsidP="00EE1867">
            <w:pPr>
              <w:spacing w:line="320" w:lineRule="exact"/>
              <w:ind w:left="2065" w:hangingChars="900" w:hanging="2065"/>
              <w:rPr>
                <w:sz w:val="21"/>
                <w:szCs w:val="21"/>
              </w:rPr>
            </w:pPr>
            <w:r w:rsidRPr="00BD0EF9">
              <w:rPr>
                <w:rFonts w:hint="eastAsia"/>
                <w:sz w:val="21"/>
                <w:szCs w:val="21"/>
              </w:rPr>
              <w:t>及び地域気候変動に関する情報発信や地域協働の取組に従事</w:t>
            </w:r>
          </w:p>
          <w:p w14:paraId="2F0B19BA" w14:textId="7FDA29D5" w:rsidR="00EE1867" w:rsidRPr="00BD0EF9" w:rsidRDefault="00EE1867" w:rsidP="00EE1867">
            <w:pPr>
              <w:spacing w:line="320" w:lineRule="exact"/>
              <w:ind w:left="2065" w:hangingChars="900" w:hanging="2065"/>
              <w:rPr>
                <w:sz w:val="21"/>
                <w:szCs w:val="21"/>
              </w:rPr>
            </w:pPr>
            <w:r w:rsidRPr="00BD0EF9">
              <w:rPr>
                <w:rFonts w:hint="eastAsia"/>
                <w:sz w:val="21"/>
                <w:szCs w:val="21"/>
              </w:rPr>
              <w:t>します。</w:t>
            </w:r>
          </w:p>
          <w:p w14:paraId="57E6AF9D" w14:textId="2E2D1725" w:rsidR="00EE1867" w:rsidRPr="00EE1867" w:rsidRDefault="00EE1867" w:rsidP="00EE1867">
            <w:pPr>
              <w:spacing w:line="320" w:lineRule="exact"/>
              <w:rPr>
                <w:b/>
                <w:sz w:val="21"/>
                <w:szCs w:val="21"/>
              </w:rPr>
            </w:pPr>
            <w:r w:rsidRPr="00EE1867">
              <w:rPr>
                <w:rFonts w:hint="eastAsia"/>
                <w:b/>
                <w:sz w:val="21"/>
                <w:szCs w:val="21"/>
              </w:rPr>
              <w:t>○具体的な業務内容</w:t>
            </w:r>
          </w:p>
          <w:p w14:paraId="47EBF8F8" w14:textId="43993282" w:rsidR="00EE1867" w:rsidRPr="00EE1867" w:rsidRDefault="00EE1867" w:rsidP="00EE1867">
            <w:pPr>
              <w:spacing w:line="320" w:lineRule="exact"/>
              <w:rPr>
                <w:bCs/>
                <w:sz w:val="21"/>
                <w:szCs w:val="21"/>
              </w:rPr>
            </w:pPr>
            <w:r w:rsidRPr="00EE1867">
              <w:rPr>
                <w:rFonts w:hint="eastAsia"/>
                <w:bCs/>
                <w:sz w:val="21"/>
                <w:szCs w:val="21"/>
              </w:rPr>
              <w:t>・気候変動に起因する地域環境影響に関する研究</w:t>
            </w:r>
          </w:p>
          <w:p w14:paraId="42BB2141" w14:textId="77777777" w:rsidR="00EE1867" w:rsidRPr="00EE1867" w:rsidRDefault="00EE1867" w:rsidP="00EE1867">
            <w:pPr>
              <w:spacing w:line="320" w:lineRule="exact"/>
              <w:rPr>
                <w:bCs/>
                <w:sz w:val="21"/>
                <w:szCs w:val="21"/>
              </w:rPr>
            </w:pPr>
            <w:r w:rsidRPr="00EE1867">
              <w:rPr>
                <w:rFonts w:hint="eastAsia"/>
                <w:bCs/>
                <w:sz w:val="21"/>
                <w:szCs w:val="21"/>
              </w:rPr>
              <w:t>・気候変動対策（緩和策・適応策）に関する研究</w:t>
            </w:r>
          </w:p>
          <w:p w14:paraId="1FF78851" w14:textId="77777777" w:rsidR="00EE1867" w:rsidRPr="00EE1867" w:rsidRDefault="00EE1867" w:rsidP="00EE1867">
            <w:pPr>
              <w:spacing w:line="320" w:lineRule="exact"/>
              <w:rPr>
                <w:bCs/>
                <w:sz w:val="21"/>
                <w:szCs w:val="21"/>
              </w:rPr>
            </w:pPr>
            <w:r w:rsidRPr="00EE1867">
              <w:rPr>
                <w:rFonts w:hint="eastAsia"/>
                <w:bCs/>
                <w:sz w:val="21"/>
                <w:szCs w:val="21"/>
              </w:rPr>
              <w:t>・地域で発生する異常気象に関する研究</w:t>
            </w:r>
          </w:p>
          <w:p w14:paraId="76354CC3" w14:textId="77777777" w:rsidR="00EE1867" w:rsidRPr="00EE1867" w:rsidRDefault="00EE1867" w:rsidP="00EE1867">
            <w:pPr>
              <w:spacing w:line="320" w:lineRule="exact"/>
              <w:rPr>
                <w:bCs/>
                <w:sz w:val="21"/>
                <w:szCs w:val="21"/>
              </w:rPr>
            </w:pPr>
            <w:r w:rsidRPr="00EE1867">
              <w:rPr>
                <w:rFonts w:hint="eastAsia"/>
                <w:bCs/>
                <w:sz w:val="21"/>
                <w:szCs w:val="21"/>
              </w:rPr>
              <w:t>・都市部のヒートアイランド対策に関する研究</w:t>
            </w:r>
          </w:p>
          <w:p w14:paraId="75CEBDA9" w14:textId="77777777" w:rsidR="00EE1867" w:rsidRPr="00EE1867" w:rsidRDefault="00EE1867" w:rsidP="00EE1867">
            <w:pPr>
              <w:spacing w:line="320" w:lineRule="exact"/>
              <w:rPr>
                <w:bCs/>
                <w:sz w:val="21"/>
                <w:szCs w:val="21"/>
              </w:rPr>
            </w:pPr>
            <w:r w:rsidRPr="00EE1867">
              <w:rPr>
                <w:rFonts w:hint="eastAsia"/>
                <w:bCs/>
                <w:sz w:val="21"/>
                <w:szCs w:val="21"/>
              </w:rPr>
              <w:t>・再生可能エネルギーの地域適用性に関する研究</w:t>
            </w:r>
          </w:p>
          <w:p w14:paraId="174F0118" w14:textId="77777777" w:rsidR="00EE1867" w:rsidRPr="00EE1867" w:rsidRDefault="00EE1867" w:rsidP="00EE1867">
            <w:pPr>
              <w:spacing w:line="320" w:lineRule="exact"/>
              <w:rPr>
                <w:bCs/>
                <w:sz w:val="21"/>
                <w:szCs w:val="21"/>
              </w:rPr>
            </w:pPr>
            <w:r w:rsidRPr="00EE1867">
              <w:rPr>
                <w:rFonts w:hint="eastAsia"/>
                <w:bCs/>
                <w:sz w:val="21"/>
                <w:szCs w:val="21"/>
              </w:rPr>
              <w:t>・気候変動による経済的影響評価に関する研究</w:t>
            </w:r>
          </w:p>
          <w:p w14:paraId="4CE9C392" w14:textId="77777777" w:rsidR="00EE1867" w:rsidRPr="00EE1867" w:rsidRDefault="00EE1867" w:rsidP="00EE1867">
            <w:pPr>
              <w:spacing w:line="320" w:lineRule="exact"/>
              <w:rPr>
                <w:bCs/>
                <w:sz w:val="21"/>
                <w:szCs w:val="21"/>
              </w:rPr>
            </w:pPr>
            <w:r w:rsidRPr="00EE1867">
              <w:rPr>
                <w:rFonts w:hint="eastAsia"/>
                <w:bCs/>
                <w:sz w:val="21"/>
                <w:szCs w:val="21"/>
              </w:rPr>
              <w:t>・地域気候変動適応センターにおける活動業務</w:t>
            </w:r>
          </w:p>
          <w:p w14:paraId="3F008750" w14:textId="77777777" w:rsidR="00EE1867" w:rsidRPr="00EE1867" w:rsidRDefault="00EE1867" w:rsidP="00EE1867">
            <w:pPr>
              <w:spacing w:line="320" w:lineRule="exact"/>
              <w:rPr>
                <w:bCs/>
                <w:sz w:val="21"/>
                <w:szCs w:val="21"/>
              </w:rPr>
            </w:pPr>
            <w:r w:rsidRPr="00EE1867">
              <w:rPr>
                <w:rFonts w:hint="eastAsia"/>
                <w:bCs/>
                <w:sz w:val="21"/>
                <w:szCs w:val="21"/>
              </w:rPr>
              <w:t>・温室効果ガス排出量の推計・解析業務</w:t>
            </w:r>
          </w:p>
          <w:p w14:paraId="13B88239" w14:textId="77777777" w:rsidR="00EE1867" w:rsidRDefault="00EE1867" w:rsidP="00EE1867">
            <w:pPr>
              <w:spacing w:line="320" w:lineRule="exact"/>
              <w:rPr>
                <w:bCs/>
                <w:sz w:val="21"/>
                <w:szCs w:val="21"/>
              </w:rPr>
            </w:pPr>
            <w:r w:rsidRPr="00EE1867">
              <w:rPr>
                <w:rFonts w:hint="eastAsia"/>
                <w:bCs/>
                <w:sz w:val="21"/>
                <w:szCs w:val="21"/>
              </w:rPr>
              <w:t>・埼玉県の気候変動対策を支援する地域協働型研究や環</w:t>
            </w:r>
          </w:p>
          <w:p w14:paraId="28D885A5" w14:textId="77777777" w:rsidR="00EE1867" w:rsidRDefault="00EE1867" w:rsidP="00EE1867">
            <w:pPr>
              <w:spacing w:line="320" w:lineRule="exact"/>
              <w:ind w:firstLineChars="100" w:firstLine="229"/>
              <w:rPr>
                <w:bCs/>
                <w:sz w:val="21"/>
                <w:szCs w:val="21"/>
              </w:rPr>
            </w:pPr>
            <w:r w:rsidRPr="00EE1867">
              <w:rPr>
                <w:rFonts w:hint="eastAsia"/>
                <w:bCs/>
                <w:sz w:val="21"/>
                <w:szCs w:val="21"/>
              </w:rPr>
              <w:t>境教育・学習</w:t>
            </w:r>
          </w:p>
          <w:p w14:paraId="09239B8E" w14:textId="19B35E84" w:rsidR="00EE1867" w:rsidRPr="00EE1867" w:rsidRDefault="00EE1867" w:rsidP="00EE1867">
            <w:pPr>
              <w:spacing w:line="320" w:lineRule="exact"/>
              <w:rPr>
                <w:rFonts w:cs="ＭＳ 明朝"/>
                <w:b/>
                <w:bCs/>
                <w:sz w:val="21"/>
                <w:szCs w:val="21"/>
              </w:rPr>
            </w:pPr>
            <w:r w:rsidRPr="00EE1867">
              <w:rPr>
                <w:rFonts w:cs="ＭＳ 明朝" w:hint="eastAsia"/>
                <w:b/>
                <w:bCs/>
                <w:sz w:val="21"/>
                <w:szCs w:val="21"/>
              </w:rPr>
              <w:t>○期待される専門性</w:t>
            </w:r>
            <w:r w:rsidR="00315531">
              <w:rPr>
                <w:rFonts w:cs="ＭＳ 明朝" w:hint="eastAsia"/>
                <w:b/>
                <w:bCs/>
                <w:sz w:val="21"/>
                <w:szCs w:val="21"/>
              </w:rPr>
              <w:t>等</w:t>
            </w:r>
          </w:p>
          <w:p w14:paraId="1D905174" w14:textId="77777777" w:rsidR="005920EC" w:rsidRDefault="00EE1867" w:rsidP="008D08A1">
            <w:pPr>
              <w:spacing w:line="320" w:lineRule="exact"/>
              <w:rPr>
                <w:bCs/>
                <w:sz w:val="21"/>
                <w:szCs w:val="21"/>
              </w:rPr>
            </w:pPr>
            <w:r w:rsidRPr="00BD0EF9">
              <w:rPr>
                <w:rFonts w:hint="eastAsia"/>
                <w:bCs/>
                <w:sz w:val="21"/>
                <w:szCs w:val="21"/>
              </w:rPr>
              <w:t>気候変動に起因する影響やその適応策に関連する分野</w:t>
            </w:r>
            <w:r w:rsidRPr="00BD0EF9">
              <w:rPr>
                <w:rFonts w:hint="eastAsia"/>
                <w:sz w:val="21"/>
                <w:szCs w:val="21"/>
              </w:rPr>
              <w:t>（気候科学、生態学、地球化学等）、</w:t>
            </w:r>
            <w:r w:rsidRPr="00BD0EF9">
              <w:rPr>
                <w:rFonts w:hint="eastAsia"/>
                <w:bCs/>
                <w:sz w:val="21"/>
                <w:szCs w:val="21"/>
              </w:rPr>
              <w:t>ないしは、緩和策（脱炭素対策）に関連する分野</w:t>
            </w:r>
            <w:r w:rsidRPr="00BD0EF9">
              <w:rPr>
                <w:rFonts w:hint="eastAsia"/>
                <w:sz w:val="21"/>
                <w:szCs w:val="21"/>
              </w:rPr>
              <w:t>（エネルギーシステム、環境政策、行動科学、社会経済システム等）</w:t>
            </w:r>
            <w:r w:rsidRPr="00BD0EF9">
              <w:rPr>
                <w:rFonts w:hint="eastAsia"/>
                <w:bCs/>
                <w:sz w:val="21"/>
                <w:szCs w:val="21"/>
              </w:rPr>
              <w:t>に関する専門性が期待される。また、</w:t>
            </w:r>
            <w:r w:rsidRPr="00BD0EF9">
              <w:rPr>
                <w:rFonts w:hint="eastAsia"/>
                <w:sz w:val="21"/>
                <w:szCs w:val="21"/>
              </w:rPr>
              <w:t>気候変動や環境システムに関する基礎的知識、</w:t>
            </w:r>
            <w:r w:rsidRPr="00BD0EF9">
              <w:rPr>
                <w:rFonts w:hint="eastAsia"/>
                <w:bCs/>
                <w:sz w:val="21"/>
                <w:szCs w:val="21"/>
              </w:rPr>
              <w:t>環境モデリング・データベース・</w:t>
            </w:r>
            <w:r w:rsidRPr="00BD0EF9">
              <w:rPr>
                <w:rFonts w:hint="eastAsia"/>
                <w:bCs/>
                <w:sz w:val="21"/>
                <w:szCs w:val="21"/>
              </w:rPr>
              <w:t>G</w:t>
            </w:r>
            <w:r w:rsidRPr="00BD0EF9">
              <w:rPr>
                <w:bCs/>
                <w:sz w:val="21"/>
                <w:szCs w:val="21"/>
              </w:rPr>
              <w:t>IS</w:t>
            </w:r>
            <w:r w:rsidRPr="00BD0EF9">
              <w:rPr>
                <w:rFonts w:hint="eastAsia"/>
                <w:bCs/>
                <w:sz w:val="21"/>
                <w:szCs w:val="21"/>
              </w:rPr>
              <w:t>・</w:t>
            </w:r>
            <w:r w:rsidRPr="00BD0EF9">
              <w:rPr>
                <w:rFonts w:hint="eastAsia"/>
                <w:bCs/>
                <w:sz w:val="21"/>
                <w:szCs w:val="21"/>
              </w:rPr>
              <w:t>AI</w:t>
            </w:r>
            <w:r w:rsidRPr="00BD0EF9">
              <w:rPr>
                <w:rFonts w:hint="eastAsia"/>
                <w:bCs/>
                <w:sz w:val="21"/>
                <w:szCs w:val="21"/>
              </w:rPr>
              <w:t>などを用いた解析能力を有することが望ましい。さらに、市民や政策決定者に対して気候変動の科学を伝える高いコミュニケーション能力を有することが望ましい。</w:t>
            </w:r>
          </w:p>
          <w:p w14:paraId="50715426" w14:textId="660D8462" w:rsidR="002B75E0" w:rsidRPr="00EE1867" w:rsidRDefault="002B75E0" w:rsidP="008D08A1">
            <w:pPr>
              <w:spacing w:line="320" w:lineRule="exact"/>
              <w:rPr>
                <w:rFonts w:hAnsi="Times New Roman"/>
                <w:spacing w:val="20"/>
                <w:sz w:val="21"/>
                <w:szCs w:val="21"/>
              </w:rPr>
            </w:pPr>
          </w:p>
        </w:tc>
      </w:tr>
      <w:tr w:rsidR="005920EC" w14:paraId="16709CCA" w14:textId="77777777" w:rsidTr="00086559">
        <w:tc>
          <w:tcPr>
            <w:tcW w:w="1417" w:type="dxa"/>
          </w:tcPr>
          <w:p w14:paraId="6C804C95" w14:textId="77777777" w:rsidR="005920EC" w:rsidRPr="00396C3D" w:rsidRDefault="005920EC" w:rsidP="00EA0626">
            <w:pPr>
              <w:spacing w:line="320" w:lineRule="exact"/>
              <w:rPr>
                <w:rFonts w:hAnsi="Times New Roman"/>
                <w:spacing w:val="20"/>
                <w:sz w:val="21"/>
                <w:szCs w:val="21"/>
              </w:rPr>
            </w:pPr>
          </w:p>
          <w:p w14:paraId="4BC9A4BE" w14:textId="77777777" w:rsidR="00D11116" w:rsidRDefault="00D11116" w:rsidP="00EA0626">
            <w:pPr>
              <w:spacing w:line="320" w:lineRule="exact"/>
              <w:rPr>
                <w:rFonts w:ascii="ＭＳ 明朝" w:hAnsi="ＭＳ 明朝"/>
                <w:color w:val="000000" w:themeColor="text1"/>
                <w:sz w:val="21"/>
                <w:szCs w:val="21"/>
              </w:rPr>
            </w:pPr>
          </w:p>
          <w:p w14:paraId="55528E82" w14:textId="77777777" w:rsidR="00D11116" w:rsidRDefault="00D11116" w:rsidP="00EA0626">
            <w:pPr>
              <w:spacing w:line="320" w:lineRule="exact"/>
              <w:rPr>
                <w:rFonts w:ascii="ＭＳ 明朝" w:hAnsi="ＭＳ 明朝"/>
                <w:color w:val="000000" w:themeColor="text1"/>
                <w:sz w:val="21"/>
                <w:szCs w:val="21"/>
              </w:rPr>
            </w:pPr>
          </w:p>
          <w:p w14:paraId="29524BF7" w14:textId="77777777" w:rsidR="00D11116" w:rsidRDefault="00D11116" w:rsidP="00EA0626">
            <w:pPr>
              <w:spacing w:line="320" w:lineRule="exact"/>
              <w:rPr>
                <w:rFonts w:ascii="ＭＳ 明朝" w:hAnsi="ＭＳ 明朝"/>
                <w:color w:val="000000" w:themeColor="text1"/>
                <w:sz w:val="21"/>
                <w:szCs w:val="21"/>
              </w:rPr>
            </w:pPr>
          </w:p>
          <w:p w14:paraId="077D8795" w14:textId="77777777" w:rsidR="00D11116" w:rsidRDefault="00D11116" w:rsidP="00EA0626">
            <w:pPr>
              <w:spacing w:line="320" w:lineRule="exact"/>
              <w:rPr>
                <w:rFonts w:ascii="ＭＳ 明朝" w:hAnsi="ＭＳ 明朝"/>
                <w:color w:val="000000" w:themeColor="text1"/>
                <w:sz w:val="21"/>
                <w:szCs w:val="21"/>
              </w:rPr>
            </w:pPr>
          </w:p>
          <w:p w14:paraId="70BFDA60" w14:textId="77777777" w:rsidR="00D11116" w:rsidRDefault="00D11116" w:rsidP="00EA0626">
            <w:pPr>
              <w:spacing w:line="320" w:lineRule="exact"/>
              <w:rPr>
                <w:rFonts w:ascii="ＭＳ 明朝" w:hAnsi="ＭＳ 明朝"/>
                <w:color w:val="000000" w:themeColor="text1"/>
                <w:sz w:val="21"/>
                <w:szCs w:val="21"/>
              </w:rPr>
            </w:pPr>
          </w:p>
          <w:p w14:paraId="533809CF" w14:textId="77777777" w:rsidR="00D11116" w:rsidRDefault="00D11116" w:rsidP="00EA0626">
            <w:pPr>
              <w:spacing w:line="320" w:lineRule="exact"/>
              <w:rPr>
                <w:rFonts w:ascii="ＭＳ 明朝" w:hAnsi="ＭＳ 明朝"/>
                <w:color w:val="000000" w:themeColor="text1"/>
                <w:sz w:val="21"/>
                <w:szCs w:val="21"/>
              </w:rPr>
            </w:pPr>
          </w:p>
          <w:p w14:paraId="695D8992" w14:textId="77777777" w:rsidR="00D11116" w:rsidRDefault="00D11116" w:rsidP="00EA0626">
            <w:pPr>
              <w:spacing w:line="320" w:lineRule="exact"/>
              <w:rPr>
                <w:rFonts w:ascii="ＭＳ 明朝" w:hAnsi="ＭＳ 明朝"/>
                <w:color w:val="000000" w:themeColor="text1"/>
                <w:sz w:val="21"/>
                <w:szCs w:val="21"/>
              </w:rPr>
            </w:pPr>
          </w:p>
          <w:p w14:paraId="6D927710" w14:textId="27DD2191" w:rsidR="00392B0C" w:rsidRDefault="00392B0C" w:rsidP="008365F7">
            <w:pPr>
              <w:spacing w:line="320" w:lineRule="exact"/>
              <w:jc w:val="center"/>
              <w:rPr>
                <w:rFonts w:ascii="ＭＳ 明朝" w:hAnsi="ＭＳ 明朝"/>
                <w:color w:val="000000" w:themeColor="text1"/>
                <w:sz w:val="21"/>
                <w:szCs w:val="21"/>
              </w:rPr>
            </w:pPr>
            <w:r w:rsidRPr="00392B0C">
              <w:rPr>
                <w:rFonts w:ascii="ＭＳ 明朝" w:hAnsi="ＭＳ 明朝" w:hint="eastAsia"/>
                <w:color w:val="000000" w:themeColor="text1"/>
                <w:sz w:val="21"/>
                <w:szCs w:val="21"/>
              </w:rPr>
              <w:t>資源循環・</w:t>
            </w:r>
          </w:p>
          <w:p w14:paraId="4E1A0E6C" w14:textId="534A89BA" w:rsidR="00EE1867" w:rsidRPr="00392B0C" w:rsidRDefault="00392B0C" w:rsidP="008365F7">
            <w:pPr>
              <w:spacing w:line="320" w:lineRule="exact"/>
              <w:jc w:val="center"/>
              <w:rPr>
                <w:rFonts w:hAnsi="Times New Roman"/>
                <w:spacing w:val="20"/>
                <w:sz w:val="21"/>
                <w:szCs w:val="21"/>
              </w:rPr>
            </w:pPr>
            <w:r w:rsidRPr="00392B0C">
              <w:rPr>
                <w:rFonts w:ascii="ＭＳ 明朝" w:hAnsi="ＭＳ 明朝" w:hint="eastAsia"/>
                <w:color w:val="000000" w:themeColor="text1"/>
                <w:sz w:val="21"/>
                <w:szCs w:val="21"/>
              </w:rPr>
              <w:t>廃棄物</w:t>
            </w:r>
          </w:p>
          <w:p w14:paraId="44AE8E39" w14:textId="77777777" w:rsidR="00EE1867" w:rsidRPr="00392B0C" w:rsidRDefault="00EE1867" w:rsidP="00EA0626">
            <w:pPr>
              <w:spacing w:line="320" w:lineRule="exact"/>
              <w:rPr>
                <w:rFonts w:hAnsi="Times New Roman"/>
                <w:spacing w:val="20"/>
                <w:sz w:val="21"/>
                <w:szCs w:val="21"/>
              </w:rPr>
            </w:pPr>
          </w:p>
          <w:p w14:paraId="33D603D8" w14:textId="77777777" w:rsidR="00EE1867" w:rsidRPr="00392B0C" w:rsidRDefault="00EE1867" w:rsidP="00EA0626">
            <w:pPr>
              <w:spacing w:line="320" w:lineRule="exact"/>
              <w:rPr>
                <w:rFonts w:hAnsi="Times New Roman"/>
                <w:spacing w:val="20"/>
                <w:sz w:val="21"/>
                <w:szCs w:val="21"/>
              </w:rPr>
            </w:pPr>
          </w:p>
        </w:tc>
        <w:tc>
          <w:tcPr>
            <w:tcW w:w="1418" w:type="dxa"/>
          </w:tcPr>
          <w:p w14:paraId="210E691B" w14:textId="77777777" w:rsidR="00D11116" w:rsidRDefault="00D11116" w:rsidP="00EA0626">
            <w:pPr>
              <w:spacing w:line="320" w:lineRule="exact"/>
              <w:rPr>
                <w:rFonts w:hAnsi="Times New Roman"/>
                <w:spacing w:val="20"/>
                <w:sz w:val="21"/>
                <w:szCs w:val="21"/>
              </w:rPr>
            </w:pPr>
          </w:p>
          <w:p w14:paraId="5F2B0A59" w14:textId="77777777" w:rsidR="00D11116" w:rsidRDefault="00D11116" w:rsidP="00EA0626">
            <w:pPr>
              <w:spacing w:line="320" w:lineRule="exact"/>
              <w:rPr>
                <w:rFonts w:hAnsi="Times New Roman"/>
                <w:spacing w:val="20"/>
                <w:sz w:val="21"/>
                <w:szCs w:val="21"/>
              </w:rPr>
            </w:pPr>
          </w:p>
          <w:p w14:paraId="4F2DEDC3" w14:textId="77777777" w:rsidR="00D11116" w:rsidRDefault="00D11116" w:rsidP="00EA0626">
            <w:pPr>
              <w:spacing w:line="320" w:lineRule="exact"/>
              <w:rPr>
                <w:rFonts w:hAnsi="Times New Roman"/>
                <w:spacing w:val="20"/>
                <w:sz w:val="21"/>
                <w:szCs w:val="21"/>
              </w:rPr>
            </w:pPr>
          </w:p>
          <w:p w14:paraId="211781DF" w14:textId="77777777" w:rsidR="00D11116" w:rsidRDefault="00D11116" w:rsidP="00EA0626">
            <w:pPr>
              <w:spacing w:line="320" w:lineRule="exact"/>
              <w:rPr>
                <w:rFonts w:hAnsi="Times New Roman"/>
                <w:spacing w:val="20"/>
                <w:sz w:val="21"/>
                <w:szCs w:val="21"/>
              </w:rPr>
            </w:pPr>
          </w:p>
          <w:p w14:paraId="6C416B53" w14:textId="77777777" w:rsidR="00D11116" w:rsidRDefault="00D11116" w:rsidP="00EA0626">
            <w:pPr>
              <w:spacing w:line="320" w:lineRule="exact"/>
              <w:rPr>
                <w:rFonts w:hAnsi="Times New Roman"/>
                <w:spacing w:val="20"/>
                <w:sz w:val="21"/>
                <w:szCs w:val="21"/>
              </w:rPr>
            </w:pPr>
          </w:p>
          <w:p w14:paraId="5765E9A2" w14:textId="77777777" w:rsidR="00D11116" w:rsidRDefault="00D11116" w:rsidP="00EA0626">
            <w:pPr>
              <w:spacing w:line="320" w:lineRule="exact"/>
              <w:rPr>
                <w:rFonts w:hAnsi="Times New Roman"/>
                <w:spacing w:val="20"/>
                <w:sz w:val="21"/>
                <w:szCs w:val="21"/>
              </w:rPr>
            </w:pPr>
          </w:p>
          <w:p w14:paraId="2FA8EF3D" w14:textId="77777777" w:rsidR="00D11116" w:rsidRDefault="00D11116" w:rsidP="00EA0626">
            <w:pPr>
              <w:spacing w:line="320" w:lineRule="exact"/>
              <w:rPr>
                <w:rFonts w:hAnsi="Times New Roman"/>
                <w:spacing w:val="20"/>
                <w:sz w:val="21"/>
                <w:szCs w:val="21"/>
              </w:rPr>
            </w:pPr>
          </w:p>
          <w:p w14:paraId="289B9848" w14:textId="77777777" w:rsidR="00D11116" w:rsidRDefault="00D11116" w:rsidP="00EA0626">
            <w:pPr>
              <w:spacing w:line="320" w:lineRule="exact"/>
              <w:rPr>
                <w:rFonts w:hAnsi="Times New Roman"/>
                <w:spacing w:val="20"/>
                <w:sz w:val="21"/>
                <w:szCs w:val="21"/>
              </w:rPr>
            </w:pPr>
          </w:p>
          <w:p w14:paraId="345E45CB" w14:textId="7EEEC229" w:rsidR="005920EC" w:rsidRDefault="00392B0C" w:rsidP="00D11116">
            <w:pPr>
              <w:spacing w:line="320" w:lineRule="exact"/>
              <w:jc w:val="center"/>
              <w:rPr>
                <w:rFonts w:hAnsi="Times New Roman"/>
                <w:spacing w:val="20"/>
                <w:sz w:val="21"/>
                <w:szCs w:val="21"/>
              </w:rPr>
            </w:pPr>
            <w:r>
              <w:rPr>
                <w:rFonts w:hAnsi="Times New Roman" w:hint="eastAsia"/>
                <w:spacing w:val="20"/>
                <w:sz w:val="21"/>
                <w:szCs w:val="21"/>
              </w:rPr>
              <w:t>１名</w:t>
            </w:r>
          </w:p>
        </w:tc>
        <w:tc>
          <w:tcPr>
            <w:tcW w:w="6514" w:type="dxa"/>
          </w:tcPr>
          <w:p w14:paraId="5D0D4E40" w14:textId="77777777" w:rsidR="002B75E0" w:rsidRDefault="00392B0C" w:rsidP="00392B0C">
            <w:pPr>
              <w:spacing w:line="320" w:lineRule="exact"/>
              <w:ind w:left="2065" w:hangingChars="900" w:hanging="2065"/>
              <w:rPr>
                <w:sz w:val="21"/>
                <w:szCs w:val="21"/>
              </w:rPr>
            </w:pPr>
            <w:r w:rsidRPr="002D3C21">
              <w:rPr>
                <w:rFonts w:hint="eastAsia"/>
                <w:sz w:val="21"/>
                <w:szCs w:val="21"/>
              </w:rPr>
              <w:t>埼玉県環境科学国際センターに勤務し、県内の資源循環廃棄</w:t>
            </w:r>
          </w:p>
          <w:p w14:paraId="6F1CCF90" w14:textId="77777777" w:rsidR="002B75E0" w:rsidRDefault="00392B0C" w:rsidP="00392B0C">
            <w:pPr>
              <w:spacing w:line="320" w:lineRule="exact"/>
              <w:ind w:left="2065" w:hangingChars="900" w:hanging="2065"/>
              <w:rPr>
                <w:sz w:val="21"/>
                <w:szCs w:val="21"/>
              </w:rPr>
            </w:pPr>
            <w:r w:rsidRPr="002D3C21">
              <w:rPr>
                <w:rFonts w:hint="eastAsia"/>
                <w:sz w:val="21"/>
                <w:szCs w:val="21"/>
              </w:rPr>
              <w:t>物の課題解決に向けた調査、研究、情報発信などの取</w:t>
            </w:r>
            <w:r>
              <w:rPr>
                <w:rFonts w:hint="eastAsia"/>
                <w:sz w:val="21"/>
                <w:szCs w:val="21"/>
              </w:rPr>
              <w:t>組</w:t>
            </w:r>
            <w:r w:rsidRPr="002D3C21">
              <w:rPr>
                <w:rFonts w:hint="eastAsia"/>
                <w:sz w:val="21"/>
                <w:szCs w:val="21"/>
              </w:rPr>
              <w:t>に従事</w:t>
            </w:r>
          </w:p>
          <w:p w14:paraId="25E06BE4" w14:textId="5DA07106" w:rsidR="00392B0C" w:rsidRPr="002D3C21" w:rsidRDefault="00392B0C" w:rsidP="00392B0C">
            <w:pPr>
              <w:spacing w:line="320" w:lineRule="exact"/>
              <w:ind w:left="2065" w:hangingChars="900" w:hanging="2065"/>
              <w:rPr>
                <w:sz w:val="21"/>
                <w:szCs w:val="21"/>
                <w:highlight w:val="yellow"/>
              </w:rPr>
            </w:pPr>
            <w:r w:rsidRPr="002D3C21">
              <w:rPr>
                <w:rFonts w:hint="eastAsia"/>
                <w:sz w:val="21"/>
                <w:szCs w:val="21"/>
              </w:rPr>
              <w:t>します。</w:t>
            </w:r>
          </w:p>
          <w:p w14:paraId="2D97D80E" w14:textId="6DDF1800" w:rsidR="00392B0C" w:rsidRPr="00392B0C" w:rsidRDefault="00392B0C" w:rsidP="00392B0C">
            <w:pPr>
              <w:spacing w:line="320" w:lineRule="exact"/>
              <w:rPr>
                <w:b/>
                <w:bCs/>
                <w:sz w:val="21"/>
                <w:szCs w:val="21"/>
              </w:rPr>
            </w:pPr>
            <w:r w:rsidRPr="00392B0C">
              <w:rPr>
                <w:rFonts w:hint="eastAsia"/>
                <w:b/>
                <w:bCs/>
                <w:sz w:val="21"/>
                <w:szCs w:val="21"/>
              </w:rPr>
              <w:t>○　具体的な業務内容</w:t>
            </w:r>
          </w:p>
          <w:p w14:paraId="341E7015" w14:textId="05EB1C45" w:rsidR="00392B0C" w:rsidRPr="002D3C21" w:rsidRDefault="00392B0C" w:rsidP="00392B0C">
            <w:pPr>
              <w:spacing w:line="320" w:lineRule="exact"/>
              <w:ind w:left="229" w:hangingChars="100" w:hanging="229"/>
              <w:rPr>
                <w:sz w:val="21"/>
                <w:szCs w:val="21"/>
              </w:rPr>
            </w:pPr>
            <w:r w:rsidRPr="002D3C21">
              <w:rPr>
                <w:rFonts w:hint="eastAsia"/>
                <w:sz w:val="21"/>
                <w:szCs w:val="21"/>
              </w:rPr>
              <w:t>・サーキュラーエコノミーに関する調査、研究・プラスチック、リチウムイオン電池等の資源循環に関する調査、研究</w:t>
            </w:r>
          </w:p>
          <w:p w14:paraId="456C941C" w14:textId="3AF9D2F4" w:rsidR="00392B0C" w:rsidRPr="002D3C21" w:rsidRDefault="00392B0C" w:rsidP="00392B0C">
            <w:pPr>
              <w:spacing w:line="320" w:lineRule="exact"/>
              <w:ind w:left="229" w:hangingChars="100" w:hanging="229"/>
              <w:rPr>
                <w:sz w:val="21"/>
                <w:szCs w:val="21"/>
              </w:rPr>
            </w:pPr>
            <w:r w:rsidRPr="002D3C21">
              <w:rPr>
                <w:rFonts w:hint="eastAsia"/>
                <w:sz w:val="21"/>
                <w:szCs w:val="21"/>
              </w:rPr>
              <w:t>・廃棄物の適正処理に関する調査、研究・最終処分場の管理、廃止に関する調査、研究</w:t>
            </w:r>
          </w:p>
          <w:p w14:paraId="03BEEB0F" w14:textId="77777777" w:rsidR="00392B0C" w:rsidRDefault="00392B0C" w:rsidP="00392B0C">
            <w:pPr>
              <w:spacing w:line="320" w:lineRule="exact"/>
              <w:ind w:left="229" w:hangingChars="100" w:hanging="229"/>
              <w:rPr>
                <w:sz w:val="21"/>
                <w:szCs w:val="21"/>
              </w:rPr>
            </w:pPr>
            <w:r w:rsidRPr="002D3C21">
              <w:rPr>
                <w:rFonts w:hint="eastAsia"/>
                <w:sz w:val="21"/>
                <w:szCs w:val="21"/>
              </w:rPr>
              <w:t>・廃棄物の不法投棄や土砂の不法たい積現場に関する調査、研究</w:t>
            </w:r>
          </w:p>
          <w:p w14:paraId="3CA9EC81" w14:textId="23C97CA1" w:rsidR="00392B0C" w:rsidRPr="00392B0C" w:rsidRDefault="00392B0C" w:rsidP="00392B0C">
            <w:pPr>
              <w:spacing w:line="320" w:lineRule="exact"/>
              <w:ind w:left="230" w:hangingChars="100" w:hanging="230"/>
              <w:rPr>
                <w:b/>
                <w:bCs/>
                <w:sz w:val="21"/>
                <w:szCs w:val="21"/>
              </w:rPr>
            </w:pPr>
            <w:r w:rsidRPr="00392B0C">
              <w:rPr>
                <w:rFonts w:hint="eastAsia"/>
                <w:b/>
                <w:bCs/>
                <w:sz w:val="21"/>
                <w:szCs w:val="21"/>
              </w:rPr>
              <w:t>○　期待される専門性等</w:t>
            </w:r>
          </w:p>
          <w:p w14:paraId="5DE2D80B" w14:textId="77777777" w:rsidR="00392B0C" w:rsidRPr="002D3C21" w:rsidRDefault="00392B0C" w:rsidP="00392B0C">
            <w:pPr>
              <w:spacing w:line="320" w:lineRule="exact"/>
              <w:rPr>
                <w:sz w:val="21"/>
                <w:szCs w:val="21"/>
              </w:rPr>
            </w:pPr>
            <w:r w:rsidRPr="002D3C21">
              <w:rPr>
                <w:rFonts w:hint="eastAsia"/>
                <w:sz w:val="21"/>
                <w:szCs w:val="21"/>
              </w:rPr>
              <w:t>サーキュラーエコノミーなど、幅広い意味での資源循環に関する技術開発・調査・評価などの経験を有することを期待する。廃棄物の適正処理に関する技術的知識と、有害物質の調査・分析の経験を有することが望ましい。県内の資源循環や廃棄物の課題解決に向け、科学的根拠に基づいた解決策を提示し、多様な関係者に対して分かりやすく説明できるコミュニケーション能力と協調性を持つことが望まれる。</w:t>
            </w:r>
          </w:p>
          <w:p w14:paraId="1FA84BCC" w14:textId="77777777" w:rsidR="005920EC" w:rsidRPr="00392B0C" w:rsidRDefault="005920EC" w:rsidP="00EA0626">
            <w:pPr>
              <w:spacing w:line="320" w:lineRule="exact"/>
              <w:rPr>
                <w:rFonts w:hAnsi="Times New Roman"/>
                <w:spacing w:val="20"/>
                <w:sz w:val="21"/>
                <w:szCs w:val="21"/>
              </w:rPr>
            </w:pPr>
          </w:p>
        </w:tc>
      </w:tr>
      <w:tr w:rsidR="005920EC" w14:paraId="0238A35A" w14:textId="77777777" w:rsidTr="00086559">
        <w:tc>
          <w:tcPr>
            <w:tcW w:w="1417" w:type="dxa"/>
          </w:tcPr>
          <w:p w14:paraId="59E81DF5" w14:textId="77777777" w:rsidR="005920EC" w:rsidRPr="00392B0C" w:rsidRDefault="005920EC" w:rsidP="00EA0626">
            <w:pPr>
              <w:spacing w:line="320" w:lineRule="exact"/>
              <w:rPr>
                <w:rFonts w:hAnsi="Times New Roman"/>
                <w:spacing w:val="20"/>
                <w:sz w:val="21"/>
                <w:szCs w:val="21"/>
              </w:rPr>
            </w:pPr>
          </w:p>
          <w:p w14:paraId="6FC03EEE" w14:textId="77777777" w:rsidR="00EE1867" w:rsidRDefault="00EE1867" w:rsidP="00EA0626">
            <w:pPr>
              <w:spacing w:line="320" w:lineRule="exact"/>
              <w:rPr>
                <w:rFonts w:hAnsi="Times New Roman"/>
                <w:spacing w:val="20"/>
                <w:sz w:val="21"/>
                <w:szCs w:val="21"/>
              </w:rPr>
            </w:pPr>
          </w:p>
          <w:p w14:paraId="257F8EA3" w14:textId="77777777" w:rsidR="00D11116" w:rsidRDefault="00D11116" w:rsidP="00EA0626">
            <w:pPr>
              <w:spacing w:line="320" w:lineRule="exact"/>
              <w:rPr>
                <w:rFonts w:hAnsi="Times New Roman"/>
                <w:spacing w:val="20"/>
                <w:sz w:val="21"/>
                <w:szCs w:val="21"/>
              </w:rPr>
            </w:pPr>
          </w:p>
          <w:p w14:paraId="0E907A3A" w14:textId="77777777" w:rsidR="00D11116" w:rsidRDefault="00D11116" w:rsidP="00EA0626">
            <w:pPr>
              <w:spacing w:line="320" w:lineRule="exact"/>
              <w:rPr>
                <w:rFonts w:hAnsi="Times New Roman"/>
                <w:spacing w:val="20"/>
                <w:sz w:val="21"/>
                <w:szCs w:val="21"/>
              </w:rPr>
            </w:pPr>
          </w:p>
          <w:p w14:paraId="4051D2BC" w14:textId="77777777" w:rsidR="00D11116" w:rsidRDefault="00D11116" w:rsidP="00EA0626">
            <w:pPr>
              <w:spacing w:line="320" w:lineRule="exact"/>
              <w:rPr>
                <w:rFonts w:hAnsi="Times New Roman"/>
                <w:spacing w:val="20"/>
                <w:sz w:val="21"/>
                <w:szCs w:val="21"/>
              </w:rPr>
            </w:pPr>
          </w:p>
          <w:p w14:paraId="276CD1A5" w14:textId="77777777" w:rsidR="00D11116" w:rsidRDefault="00D11116" w:rsidP="00EA0626">
            <w:pPr>
              <w:spacing w:line="320" w:lineRule="exact"/>
              <w:rPr>
                <w:rFonts w:hAnsi="Times New Roman"/>
                <w:spacing w:val="20"/>
                <w:sz w:val="21"/>
                <w:szCs w:val="21"/>
              </w:rPr>
            </w:pPr>
          </w:p>
          <w:p w14:paraId="43E4DB66" w14:textId="77777777" w:rsidR="00D11116" w:rsidRPr="00392B0C" w:rsidRDefault="00D11116" w:rsidP="00EA0626">
            <w:pPr>
              <w:spacing w:line="320" w:lineRule="exact"/>
              <w:rPr>
                <w:rFonts w:hAnsi="Times New Roman"/>
                <w:spacing w:val="20"/>
                <w:sz w:val="21"/>
                <w:szCs w:val="21"/>
              </w:rPr>
            </w:pPr>
          </w:p>
          <w:p w14:paraId="21CF86A1" w14:textId="4EF7262D" w:rsidR="00EE1867" w:rsidRPr="00392B0C" w:rsidRDefault="00392B0C" w:rsidP="001B3BFD">
            <w:pPr>
              <w:spacing w:line="320" w:lineRule="exact"/>
              <w:jc w:val="center"/>
              <w:rPr>
                <w:rFonts w:hAnsi="Times New Roman"/>
                <w:spacing w:val="20"/>
                <w:sz w:val="21"/>
                <w:szCs w:val="21"/>
              </w:rPr>
            </w:pPr>
            <w:r w:rsidRPr="00392B0C">
              <w:rPr>
                <w:rFonts w:ascii="ＭＳ 明朝" w:hAnsi="ＭＳ 明朝" w:hint="eastAsia"/>
                <w:color w:val="000000" w:themeColor="text1"/>
                <w:sz w:val="21"/>
                <w:szCs w:val="21"/>
              </w:rPr>
              <w:t>環境化学</w:t>
            </w:r>
          </w:p>
          <w:p w14:paraId="793BB663" w14:textId="77777777" w:rsidR="00EE1867" w:rsidRPr="00392B0C" w:rsidRDefault="00EE1867" w:rsidP="00EA0626">
            <w:pPr>
              <w:spacing w:line="320" w:lineRule="exact"/>
              <w:rPr>
                <w:rFonts w:hAnsi="Times New Roman"/>
                <w:spacing w:val="20"/>
                <w:sz w:val="21"/>
                <w:szCs w:val="21"/>
              </w:rPr>
            </w:pPr>
          </w:p>
        </w:tc>
        <w:tc>
          <w:tcPr>
            <w:tcW w:w="1418" w:type="dxa"/>
          </w:tcPr>
          <w:p w14:paraId="5B699768" w14:textId="77777777" w:rsidR="00D11116" w:rsidRDefault="00D11116" w:rsidP="00EA0626">
            <w:pPr>
              <w:spacing w:line="320" w:lineRule="exact"/>
              <w:rPr>
                <w:rFonts w:hAnsi="Times New Roman"/>
                <w:spacing w:val="20"/>
                <w:sz w:val="21"/>
                <w:szCs w:val="21"/>
              </w:rPr>
            </w:pPr>
          </w:p>
          <w:p w14:paraId="12B40C26" w14:textId="77777777" w:rsidR="00D11116" w:rsidRDefault="00D11116" w:rsidP="00EA0626">
            <w:pPr>
              <w:spacing w:line="320" w:lineRule="exact"/>
              <w:rPr>
                <w:rFonts w:hAnsi="Times New Roman"/>
                <w:spacing w:val="20"/>
                <w:sz w:val="21"/>
                <w:szCs w:val="21"/>
              </w:rPr>
            </w:pPr>
          </w:p>
          <w:p w14:paraId="3DDAE35C" w14:textId="77777777" w:rsidR="00D11116" w:rsidRDefault="00D11116" w:rsidP="00EA0626">
            <w:pPr>
              <w:spacing w:line="320" w:lineRule="exact"/>
              <w:rPr>
                <w:rFonts w:hAnsi="Times New Roman"/>
                <w:spacing w:val="20"/>
                <w:sz w:val="21"/>
                <w:szCs w:val="21"/>
              </w:rPr>
            </w:pPr>
          </w:p>
          <w:p w14:paraId="704F43AA" w14:textId="77777777" w:rsidR="00D11116" w:rsidRDefault="00D11116" w:rsidP="00EA0626">
            <w:pPr>
              <w:spacing w:line="320" w:lineRule="exact"/>
              <w:rPr>
                <w:rFonts w:hAnsi="Times New Roman"/>
                <w:spacing w:val="20"/>
                <w:sz w:val="21"/>
                <w:szCs w:val="21"/>
              </w:rPr>
            </w:pPr>
          </w:p>
          <w:p w14:paraId="5A592734" w14:textId="77777777" w:rsidR="00D11116" w:rsidRDefault="00D11116" w:rsidP="00EA0626">
            <w:pPr>
              <w:spacing w:line="320" w:lineRule="exact"/>
              <w:rPr>
                <w:rFonts w:hAnsi="Times New Roman"/>
                <w:spacing w:val="20"/>
                <w:sz w:val="21"/>
                <w:szCs w:val="21"/>
              </w:rPr>
            </w:pPr>
          </w:p>
          <w:p w14:paraId="5F7FCB70" w14:textId="77777777" w:rsidR="00D11116" w:rsidRDefault="00D11116" w:rsidP="00EA0626">
            <w:pPr>
              <w:spacing w:line="320" w:lineRule="exact"/>
              <w:rPr>
                <w:rFonts w:hAnsi="Times New Roman"/>
                <w:spacing w:val="20"/>
                <w:sz w:val="21"/>
                <w:szCs w:val="21"/>
              </w:rPr>
            </w:pPr>
          </w:p>
          <w:p w14:paraId="24B8E31F" w14:textId="77777777" w:rsidR="00D11116" w:rsidRDefault="00D11116" w:rsidP="00EA0626">
            <w:pPr>
              <w:spacing w:line="320" w:lineRule="exact"/>
              <w:rPr>
                <w:rFonts w:hAnsi="Times New Roman"/>
                <w:spacing w:val="20"/>
                <w:sz w:val="21"/>
                <w:szCs w:val="21"/>
              </w:rPr>
            </w:pPr>
          </w:p>
          <w:p w14:paraId="02D0FF56" w14:textId="44AC6559" w:rsidR="005920EC" w:rsidRDefault="00392B0C" w:rsidP="00D11116">
            <w:pPr>
              <w:spacing w:line="320" w:lineRule="exact"/>
              <w:jc w:val="center"/>
              <w:rPr>
                <w:rFonts w:hAnsi="Times New Roman"/>
                <w:spacing w:val="20"/>
                <w:sz w:val="21"/>
                <w:szCs w:val="21"/>
              </w:rPr>
            </w:pPr>
            <w:r>
              <w:rPr>
                <w:rFonts w:hAnsi="Times New Roman" w:hint="eastAsia"/>
                <w:spacing w:val="20"/>
                <w:sz w:val="21"/>
                <w:szCs w:val="21"/>
              </w:rPr>
              <w:t>１名</w:t>
            </w:r>
          </w:p>
        </w:tc>
        <w:tc>
          <w:tcPr>
            <w:tcW w:w="6514" w:type="dxa"/>
          </w:tcPr>
          <w:p w14:paraId="3D8E7002" w14:textId="77777777" w:rsidR="00086559" w:rsidRDefault="00086559" w:rsidP="00086559">
            <w:pPr>
              <w:spacing w:line="320" w:lineRule="exact"/>
              <w:ind w:left="2065" w:hangingChars="900" w:hanging="2065"/>
              <w:rPr>
                <w:sz w:val="21"/>
                <w:szCs w:val="21"/>
              </w:rPr>
            </w:pPr>
            <w:r w:rsidRPr="00E63EAA">
              <w:rPr>
                <w:rFonts w:hint="eastAsia"/>
                <w:sz w:val="21"/>
                <w:szCs w:val="21"/>
              </w:rPr>
              <w:t>埼玉県環境科学国際センターに勤務し、環境化学分野に関す</w:t>
            </w:r>
          </w:p>
          <w:p w14:paraId="39196EB8" w14:textId="1EBC6C2B" w:rsidR="00086559" w:rsidRPr="00E63EAA" w:rsidRDefault="00086559" w:rsidP="00086559">
            <w:pPr>
              <w:spacing w:line="320" w:lineRule="exact"/>
              <w:ind w:left="2065" w:hangingChars="900" w:hanging="2065"/>
              <w:rPr>
                <w:sz w:val="21"/>
                <w:szCs w:val="21"/>
                <w:highlight w:val="yellow"/>
              </w:rPr>
            </w:pPr>
            <w:r w:rsidRPr="00E63EAA">
              <w:rPr>
                <w:rFonts w:hint="eastAsia"/>
                <w:sz w:val="21"/>
                <w:szCs w:val="21"/>
              </w:rPr>
              <w:t>る調査、研究、情報発信などの取組に従事します。</w:t>
            </w:r>
          </w:p>
          <w:p w14:paraId="1FB96CBA" w14:textId="77777777" w:rsidR="00086559" w:rsidRPr="00086559" w:rsidRDefault="00086559" w:rsidP="00086559">
            <w:pPr>
              <w:spacing w:line="320" w:lineRule="exact"/>
              <w:rPr>
                <w:b/>
                <w:bCs/>
                <w:sz w:val="21"/>
                <w:szCs w:val="21"/>
              </w:rPr>
            </w:pPr>
            <w:r w:rsidRPr="00086559">
              <w:rPr>
                <w:rFonts w:hint="eastAsia"/>
                <w:b/>
                <w:bCs/>
                <w:sz w:val="21"/>
                <w:szCs w:val="21"/>
              </w:rPr>
              <w:t>○　具体的な業務内容</w:t>
            </w:r>
          </w:p>
          <w:p w14:paraId="60AAA8A0" w14:textId="08F91768" w:rsidR="00086559" w:rsidRPr="00E63EAA" w:rsidRDefault="00086559" w:rsidP="00086559">
            <w:pPr>
              <w:spacing w:line="320" w:lineRule="exact"/>
              <w:ind w:left="229" w:hangingChars="100" w:hanging="229"/>
              <w:rPr>
                <w:sz w:val="21"/>
                <w:szCs w:val="21"/>
              </w:rPr>
            </w:pPr>
            <w:r w:rsidRPr="00E63EAA">
              <w:rPr>
                <w:rFonts w:hint="eastAsia"/>
                <w:sz w:val="21"/>
                <w:szCs w:val="21"/>
              </w:rPr>
              <w:t>・大気、水、土壌、廃棄物等の環境汚染実態やその解析に関する調査、</w:t>
            </w:r>
            <w:r>
              <w:rPr>
                <w:rFonts w:hint="eastAsia"/>
                <w:sz w:val="21"/>
                <w:szCs w:val="21"/>
              </w:rPr>
              <w:t>研究</w:t>
            </w:r>
          </w:p>
          <w:p w14:paraId="2AF30404" w14:textId="57039C50" w:rsidR="00086559" w:rsidRPr="00E63EAA" w:rsidRDefault="00086559" w:rsidP="00086559">
            <w:pPr>
              <w:spacing w:line="320" w:lineRule="exact"/>
              <w:ind w:left="229" w:hangingChars="100" w:hanging="229"/>
              <w:rPr>
                <w:sz w:val="21"/>
                <w:szCs w:val="21"/>
              </w:rPr>
            </w:pPr>
            <w:r w:rsidRPr="00E63EAA">
              <w:rPr>
                <w:rFonts w:hint="eastAsia"/>
                <w:sz w:val="21"/>
                <w:szCs w:val="21"/>
              </w:rPr>
              <w:t>・環境汚染物質のリスク評価に関する調査、研究・環境汚染防止及び環境浄化技術に関する調査、研究</w:t>
            </w:r>
          </w:p>
          <w:p w14:paraId="0AE37009" w14:textId="77777777" w:rsidR="00086559" w:rsidRPr="00086559" w:rsidRDefault="00086559" w:rsidP="00086559">
            <w:pPr>
              <w:spacing w:line="320" w:lineRule="exact"/>
              <w:rPr>
                <w:b/>
                <w:bCs/>
                <w:sz w:val="21"/>
                <w:szCs w:val="21"/>
              </w:rPr>
            </w:pPr>
            <w:r w:rsidRPr="00086559">
              <w:rPr>
                <w:rFonts w:hint="eastAsia"/>
                <w:b/>
                <w:bCs/>
                <w:sz w:val="21"/>
                <w:szCs w:val="21"/>
              </w:rPr>
              <w:t>○　期待される専門性等</w:t>
            </w:r>
          </w:p>
          <w:p w14:paraId="2FDBC9B5" w14:textId="04DFCA1A" w:rsidR="00086559" w:rsidRPr="00E63EAA" w:rsidRDefault="00086559" w:rsidP="00086559">
            <w:pPr>
              <w:spacing w:line="320" w:lineRule="exact"/>
              <w:rPr>
                <w:sz w:val="21"/>
                <w:szCs w:val="21"/>
              </w:rPr>
            </w:pPr>
            <w:r w:rsidRPr="00E63EAA">
              <w:rPr>
                <w:rFonts w:hint="eastAsia"/>
                <w:sz w:val="21"/>
                <w:szCs w:val="21"/>
              </w:rPr>
              <w:t>環境化学分野に関する専門的知識を有し、環境中の化学物質に関する調査・分析の経験を有することを期待する。環境動態や環境リスク評価に関する調査研究の経験があることが望ましい。県内の有害化学物質による環境課題の解決に向け、科学的根拠に基づいた提言を行い、関係部</w:t>
            </w:r>
            <w:r>
              <w:rPr>
                <w:rFonts w:hint="eastAsia"/>
                <w:sz w:val="21"/>
                <w:szCs w:val="21"/>
              </w:rPr>
              <w:t>所</w:t>
            </w:r>
            <w:r w:rsidRPr="00E63EAA">
              <w:rPr>
                <w:rFonts w:hint="eastAsia"/>
                <w:sz w:val="21"/>
                <w:szCs w:val="21"/>
              </w:rPr>
              <w:t>や県民へ分かりやすく説明できるコミュニケーション能力と協調性を持つことが望まれる。</w:t>
            </w:r>
          </w:p>
          <w:p w14:paraId="26E03406" w14:textId="77777777" w:rsidR="005920EC" w:rsidRPr="00086559" w:rsidRDefault="005920EC" w:rsidP="00EA0626">
            <w:pPr>
              <w:spacing w:line="320" w:lineRule="exact"/>
              <w:rPr>
                <w:rFonts w:hAnsi="Times New Roman"/>
                <w:spacing w:val="20"/>
                <w:sz w:val="21"/>
                <w:szCs w:val="21"/>
              </w:rPr>
            </w:pPr>
          </w:p>
        </w:tc>
      </w:tr>
    </w:tbl>
    <w:p w14:paraId="0720DFD7" w14:textId="77777777" w:rsidR="005920EC" w:rsidRPr="00BD0EF9" w:rsidRDefault="005920EC" w:rsidP="00EA0626">
      <w:pPr>
        <w:spacing w:line="320" w:lineRule="exact"/>
        <w:rPr>
          <w:rFonts w:hAnsi="Times New Roman"/>
          <w:spacing w:val="20"/>
          <w:sz w:val="21"/>
          <w:szCs w:val="21"/>
        </w:rPr>
      </w:pPr>
    </w:p>
    <w:p w14:paraId="4699E43A" w14:textId="017F28B9" w:rsidR="00EA0626" w:rsidRPr="00BD0EF9" w:rsidRDefault="00F17DE8" w:rsidP="00EA0626">
      <w:pPr>
        <w:overflowPunct w:val="0"/>
        <w:spacing w:line="320" w:lineRule="exact"/>
        <w:rPr>
          <w:bCs/>
          <w:sz w:val="21"/>
          <w:szCs w:val="21"/>
        </w:rPr>
      </w:pPr>
      <w:r>
        <w:rPr>
          <w:rFonts w:hint="eastAsia"/>
          <w:b/>
          <w:bCs/>
          <w:sz w:val="21"/>
          <w:szCs w:val="21"/>
        </w:rPr>
        <w:t>３</w:t>
      </w:r>
      <w:r w:rsidR="00EA0626" w:rsidRPr="00BD0EF9">
        <w:rPr>
          <w:b/>
          <w:bCs/>
          <w:sz w:val="21"/>
          <w:szCs w:val="21"/>
        </w:rPr>
        <w:t xml:space="preserve">  </w:t>
      </w:r>
      <w:r w:rsidR="00EA0626" w:rsidRPr="00BD0EF9">
        <w:rPr>
          <w:rFonts w:hint="eastAsia"/>
          <w:b/>
          <w:bCs/>
          <w:spacing w:val="42"/>
          <w:sz w:val="21"/>
          <w:szCs w:val="21"/>
          <w:fitText w:val="1386" w:id="1744096263"/>
        </w:rPr>
        <w:t>採用予定</w:t>
      </w:r>
      <w:r w:rsidR="00EA0626" w:rsidRPr="00BD0EF9">
        <w:rPr>
          <w:rFonts w:hint="eastAsia"/>
          <w:b/>
          <w:bCs/>
          <w:spacing w:val="-2"/>
          <w:sz w:val="21"/>
          <w:szCs w:val="21"/>
          <w:fitText w:val="1386" w:id="1744096263"/>
        </w:rPr>
        <w:t>日</w:t>
      </w:r>
      <w:r w:rsidR="00EA0626" w:rsidRPr="00BD0EF9">
        <w:rPr>
          <w:rFonts w:hint="eastAsia"/>
          <w:b/>
          <w:bCs/>
          <w:sz w:val="21"/>
          <w:szCs w:val="21"/>
        </w:rPr>
        <w:t xml:space="preserve">　　</w:t>
      </w:r>
      <w:r w:rsidR="00C51F2F" w:rsidRPr="00BD0EF9">
        <w:rPr>
          <w:rFonts w:hint="eastAsia"/>
          <w:bCs/>
          <w:sz w:val="21"/>
          <w:szCs w:val="21"/>
        </w:rPr>
        <w:t>令和</w:t>
      </w:r>
      <w:r w:rsidR="008C17E8" w:rsidRPr="00BD0EF9">
        <w:rPr>
          <w:rFonts w:hint="eastAsia"/>
          <w:bCs/>
          <w:sz w:val="21"/>
          <w:szCs w:val="21"/>
        </w:rPr>
        <w:t>８</w:t>
      </w:r>
      <w:r w:rsidR="00C51F2F" w:rsidRPr="00BD0EF9">
        <w:rPr>
          <w:rFonts w:hint="eastAsia"/>
          <w:bCs/>
          <w:sz w:val="21"/>
          <w:szCs w:val="21"/>
        </w:rPr>
        <w:t>年</w:t>
      </w:r>
      <w:r w:rsidR="00B071CB" w:rsidRPr="00BD0EF9">
        <w:rPr>
          <w:rFonts w:hint="eastAsia"/>
          <w:bCs/>
          <w:sz w:val="21"/>
          <w:szCs w:val="21"/>
        </w:rPr>
        <w:t>４</w:t>
      </w:r>
      <w:r w:rsidR="00EA0626" w:rsidRPr="00BD0EF9">
        <w:rPr>
          <w:rFonts w:hint="eastAsia"/>
          <w:bCs/>
          <w:sz w:val="21"/>
          <w:szCs w:val="21"/>
        </w:rPr>
        <w:t>月１日</w:t>
      </w:r>
    </w:p>
    <w:p w14:paraId="18D571F2" w14:textId="77777777" w:rsidR="00EA0626" w:rsidRPr="00F17DE8" w:rsidRDefault="00EA0626" w:rsidP="00EA0626">
      <w:pPr>
        <w:spacing w:line="320" w:lineRule="exact"/>
        <w:rPr>
          <w:rFonts w:hAnsi="Times New Roman"/>
          <w:spacing w:val="20"/>
          <w:sz w:val="21"/>
          <w:szCs w:val="21"/>
        </w:rPr>
      </w:pPr>
    </w:p>
    <w:p w14:paraId="4F810178" w14:textId="2AADCEF1" w:rsidR="00EA0626" w:rsidRPr="00BD0EF9" w:rsidRDefault="00F17DE8" w:rsidP="00EA0626">
      <w:pPr>
        <w:spacing w:line="320" w:lineRule="exact"/>
        <w:rPr>
          <w:b/>
          <w:bCs/>
          <w:sz w:val="21"/>
          <w:szCs w:val="21"/>
        </w:rPr>
      </w:pPr>
      <w:r>
        <w:rPr>
          <w:rFonts w:hint="eastAsia"/>
          <w:b/>
          <w:bCs/>
          <w:sz w:val="21"/>
          <w:szCs w:val="21"/>
        </w:rPr>
        <w:t xml:space="preserve">４　</w:t>
      </w:r>
      <w:r w:rsidR="00EA0626" w:rsidRPr="00BD0EF9">
        <w:rPr>
          <w:rFonts w:hint="eastAsia"/>
          <w:b/>
          <w:bCs/>
          <w:spacing w:val="91"/>
          <w:kern w:val="0"/>
          <w:sz w:val="21"/>
          <w:szCs w:val="21"/>
          <w:fitText w:val="1386" w:id="1744096264"/>
        </w:rPr>
        <w:t>受験資</w:t>
      </w:r>
      <w:r w:rsidR="00EA0626" w:rsidRPr="00BD0EF9">
        <w:rPr>
          <w:rFonts w:hint="eastAsia"/>
          <w:b/>
          <w:bCs/>
          <w:spacing w:val="-1"/>
          <w:kern w:val="0"/>
          <w:sz w:val="21"/>
          <w:szCs w:val="21"/>
          <w:fitText w:val="1386" w:id="1744096264"/>
        </w:rPr>
        <w:t>格</w:t>
      </w:r>
    </w:p>
    <w:p w14:paraId="7040B1A7" w14:textId="37D4F418" w:rsidR="00EA0626" w:rsidRPr="00B855E9" w:rsidRDefault="00EA0626" w:rsidP="00EA0626">
      <w:pPr>
        <w:pStyle w:val="a4"/>
        <w:wordWrap/>
        <w:spacing w:line="300" w:lineRule="exact"/>
        <w:ind w:leftChars="100" w:left="660" w:hangingChars="200" w:hanging="451"/>
        <w:rPr>
          <w:bCs/>
          <w:sz w:val="21"/>
          <w:szCs w:val="21"/>
        </w:rPr>
      </w:pPr>
      <w:r w:rsidRPr="00BD0EF9">
        <w:rPr>
          <w:rFonts w:ascii="ＭＳ ゴシック" w:hAnsi="ＭＳ ゴシック" w:hint="eastAsia"/>
          <w:sz w:val="21"/>
          <w:szCs w:val="21"/>
        </w:rPr>
        <w:t>○　昭和</w:t>
      </w:r>
      <w:r w:rsidR="00BD1934">
        <w:rPr>
          <w:rFonts w:ascii="ＭＳ ゴシック" w:hAnsi="ＭＳ ゴシック" w:hint="eastAsia"/>
          <w:sz w:val="21"/>
          <w:szCs w:val="21"/>
        </w:rPr>
        <w:t>３９</w:t>
      </w:r>
      <w:r w:rsidRPr="00BD0EF9">
        <w:rPr>
          <w:rFonts w:ascii="ＭＳ ゴシック" w:hAnsi="ＭＳ ゴシック" w:hint="eastAsia"/>
          <w:sz w:val="21"/>
          <w:szCs w:val="21"/>
        </w:rPr>
        <w:t>年４月２日以降に生まれた人で、博士の学位を有する人又は</w:t>
      </w:r>
      <w:r w:rsidR="00C51F2F" w:rsidRPr="00BD0EF9">
        <w:rPr>
          <w:rFonts w:hint="eastAsia"/>
          <w:bCs/>
          <w:sz w:val="21"/>
          <w:szCs w:val="21"/>
        </w:rPr>
        <w:t>令和</w:t>
      </w:r>
      <w:r w:rsidR="00B855E9">
        <w:rPr>
          <w:rFonts w:hint="eastAsia"/>
          <w:bCs/>
          <w:sz w:val="21"/>
          <w:szCs w:val="21"/>
        </w:rPr>
        <w:t>８</w:t>
      </w:r>
      <w:r w:rsidR="00C51F2F" w:rsidRPr="00BD0EF9">
        <w:rPr>
          <w:rFonts w:hint="eastAsia"/>
          <w:bCs/>
          <w:sz w:val="21"/>
          <w:szCs w:val="21"/>
        </w:rPr>
        <w:t>年</w:t>
      </w:r>
      <w:r w:rsidR="00FA27F1" w:rsidRPr="00BD0EF9">
        <w:rPr>
          <w:rFonts w:hint="eastAsia"/>
          <w:bCs/>
          <w:sz w:val="21"/>
          <w:szCs w:val="21"/>
        </w:rPr>
        <w:t>３</w:t>
      </w:r>
      <w:r w:rsidR="00C51F2F" w:rsidRPr="00BD0EF9">
        <w:rPr>
          <w:rFonts w:hint="eastAsia"/>
          <w:bCs/>
          <w:sz w:val="21"/>
          <w:szCs w:val="21"/>
        </w:rPr>
        <w:t>月</w:t>
      </w:r>
      <w:r w:rsidR="00882484" w:rsidRPr="00BD0EF9">
        <w:rPr>
          <w:rFonts w:hint="eastAsia"/>
          <w:bCs/>
          <w:sz w:val="21"/>
          <w:szCs w:val="21"/>
        </w:rPr>
        <w:t>３</w:t>
      </w:r>
      <w:r w:rsidR="00CD28A3" w:rsidRPr="00BD0EF9">
        <w:rPr>
          <w:rFonts w:hint="eastAsia"/>
          <w:bCs/>
          <w:sz w:val="21"/>
          <w:szCs w:val="21"/>
        </w:rPr>
        <w:t>１</w:t>
      </w:r>
      <w:r w:rsidR="00C51F2F" w:rsidRPr="00BD0EF9">
        <w:rPr>
          <w:rFonts w:hint="eastAsia"/>
          <w:bCs/>
          <w:sz w:val="21"/>
          <w:szCs w:val="21"/>
        </w:rPr>
        <w:t>日</w:t>
      </w:r>
      <w:r w:rsidRPr="009E59F9">
        <w:rPr>
          <w:rFonts w:ascii="ＭＳ ゴシック" w:hAnsi="ＭＳ ゴシック" w:hint="eastAsia"/>
          <w:sz w:val="21"/>
          <w:szCs w:val="21"/>
        </w:rPr>
        <w:t>までに博士の学位を取得することが見込まれる人。</w:t>
      </w:r>
    </w:p>
    <w:p w14:paraId="7CEC39A4" w14:textId="77777777" w:rsidR="00EA0626" w:rsidRPr="009E59F9" w:rsidRDefault="00EA0626" w:rsidP="00EA0626">
      <w:pPr>
        <w:spacing w:line="300" w:lineRule="exact"/>
        <w:ind w:leftChars="100" w:left="668" w:hangingChars="200" w:hanging="459"/>
        <w:rPr>
          <w:sz w:val="21"/>
          <w:szCs w:val="21"/>
        </w:rPr>
      </w:pPr>
      <w:r w:rsidRPr="009E59F9">
        <w:rPr>
          <w:rFonts w:hint="eastAsia"/>
          <w:sz w:val="21"/>
          <w:szCs w:val="21"/>
        </w:rPr>
        <w:t>○　国籍は不問です。ただし採用時に当該職務に従事可能な在留資格がない場合には採用されません。</w:t>
      </w:r>
    </w:p>
    <w:p w14:paraId="0D6C5107" w14:textId="77777777" w:rsidR="00EA0626" w:rsidRPr="009E59F9" w:rsidRDefault="00EA0626" w:rsidP="00EA0626">
      <w:pPr>
        <w:spacing w:line="320" w:lineRule="exact"/>
        <w:ind w:leftChars="100" w:left="668" w:hangingChars="200" w:hanging="459"/>
        <w:rPr>
          <w:rFonts w:hAnsi="Times New Roman"/>
          <w:spacing w:val="20"/>
          <w:sz w:val="21"/>
          <w:szCs w:val="21"/>
        </w:rPr>
      </w:pPr>
      <w:r w:rsidRPr="009E59F9">
        <w:rPr>
          <w:rFonts w:hint="eastAsia"/>
          <w:sz w:val="21"/>
          <w:szCs w:val="21"/>
        </w:rPr>
        <w:t>○　なお、地方公務員法第１６条に規定する欠格条項に該当する人は受験できません（以下はその内容です。）。</w:t>
      </w:r>
    </w:p>
    <w:p w14:paraId="0F6D242E" w14:textId="7FD37835" w:rsidR="00EA0626" w:rsidRPr="009E59F9" w:rsidRDefault="00EE3E97" w:rsidP="00EE3E97">
      <w:pPr>
        <w:kinsoku w:val="0"/>
        <w:overflowPunct w:val="0"/>
        <w:spacing w:line="320" w:lineRule="exact"/>
        <w:ind w:leftChars="100" w:left="709" w:hangingChars="218" w:hanging="500"/>
        <w:jc w:val="left"/>
        <w:rPr>
          <w:sz w:val="21"/>
          <w:szCs w:val="21"/>
        </w:rPr>
      </w:pPr>
      <w:r>
        <w:rPr>
          <w:rFonts w:hint="eastAsia"/>
          <w:sz w:val="21"/>
          <w:szCs w:val="21"/>
        </w:rPr>
        <w:t xml:space="preserve">　</w:t>
      </w:r>
      <w:r w:rsidR="00EA0626" w:rsidRPr="009E59F9">
        <w:rPr>
          <w:rFonts w:hint="eastAsia"/>
          <w:sz w:val="21"/>
          <w:szCs w:val="21"/>
        </w:rPr>
        <w:t>・</w:t>
      </w:r>
      <w:r w:rsidR="00BD1934">
        <w:rPr>
          <w:rFonts w:hint="eastAsia"/>
          <w:sz w:val="21"/>
          <w:szCs w:val="21"/>
        </w:rPr>
        <w:t>拘禁刑</w:t>
      </w:r>
      <w:r w:rsidR="00EA0626" w:rsidRPr="009E59F9">
        <w:rPr>
          <w:rFonts w:hint="eastAsia"/>
          <w:sz w:val="21"/>
          <w:szCs w:val="21"/>
        </w:rPr>
        <w:t>以上の刑に処せられ、その執行を終わるまで又はその執行を受けることがなくな</w:t>
      </w:r>
      <w:r w:rsidR="00EA0626" w:rsidRPr="009E59F9">
        <w:rPr>
          <w:rFonts w:hint="eastAsia"/>
          <w:sz w:val="21"/>
          <w:szCs w:val="21"/>
        </w:rPr>
        <w:lastRenderedPageBreak/>
        <w:t>るまでの人</w:t>
      </w:r>
    </w:p>
    <w:p w14:paraId="6911B9BF" w14:textId="77777777" w:rsidR="00EA0626" w:rsidRPr="009E59F9" w:rsidRDefault="00EA0626" w:rsidP="00EA0626">
      <w:pPr>
        <w:spacing w:line="320" w:lineRule="exact"/>
        <w:ind w:leftChars="200" w:left="419"/>
        <w:rPr>
          <w:rFonts w:hAnsi="Times New Roman"/>
          <w:spacing w:val="20"/>
          <w:sz w:val="21"/>
          <w:szCs w:val="21"/>
        </w:rPr>
      </w:pPr>
      <w:r w:rsidRPr="009E59F9">
        <w:rPr>
          <w:rFonts w:hint="eastAsia"/>
          <w:sz w:val="21"/>
          <w:szCs w:val="21"/>
        </w:rPr>
        <w:t>・埼玉県職員として懲戒免職の処分を受け、当該処分の日から２年を経過しない人</w:t>
      </w:r>
    </w:p>
    <w:p w14:paraId="680FC7B3" w14:textId="77777777" w:rsidR="00EA0626" w:rsidRPr="009E59F9" w:rsidRDefault="00EA0626" w:rsidP="00EA0626">
      <w:pPr>
        <w:spacing w:line="320" w:lineRule="exact"/>
        <w:ind w:leftChars="200" w:left="648" w:hangingChars="100" w:hanging="229"/>
        <w:rPr>
          <w:sz w:val="21"/>
          <w:szCs w:val="21"/>
        </w:rPr>
      </w:pPr>
      <w:r w:rsidRPr="009E59F9">
        <w:rPr>
          <w:rFonts w:hint="eastAsia"/>
          <w:sz w:val="21"/>
          <w:szCs w:val="21"/>
        </w:rPr>
        <w:t>・日本国憲法施行の日以後において、日本国憲法又はその下に成立した政府を暴力で破壊することを主張する政党その他の団体を結成し、又はこれに加入した人</w:t>
      </w:r>
    </w:p>
    <w:p w14:paraId="406D0CC6" w14:textId="77777777" w:rsidR="00750E16" w:rsidRPr="009E59F9" w:rsidRDefault="00750E16" w:rsidP="00EA0626">
      <w:pPr>
        <w:spacing w:line="320" w:lineRule="exact"/>
        <w:ind w:leftChars="200" w:left="648" w:hangingChars="100" w:hanging="229"/>
        <w:rPr>
          <w:sz w:val="21"/>
          <w:szCs w:val="21"/>
        </w:rPr>
      </w:pPr>
      <w:r w:rsidRPr="009E59F9">
        <w:rPr>
          <w:rFonts w:hint="eastAsia"/>
          <w:sz w:val="21"/>
          <w:szCs w:val="21"/>
        </w:rPr>
        <w:t>・平成１１年改正前の民法の規定による準禁治産の宣告を受けている人（心神耗弱を原因とするもの以外）</w:t>
      </w:r>
    </w:p>
    <w:p w14:paraId="328FCD3D" w14:textId="77777777" w:rsidR="00F21615" w:rsidRPr="009E59F9" w:rsidRDefault="00F21615" w:rsidP="00EA0626">
      <w:pPr>
        <w:spacing w:line="320" w:lineRule="exact"/>
        <w:ind w:leftChars="200" w:left="648" w:hangingChars="100" w:hanging="229"/>
        <w:rPr>
          <w:sz w:val="21"/>
          <w:szCs w:val="21"/>
        </w:rPr>
      </w:pPr>
    </w:p>
    <w:p w14:paraId="51C177AC" w14:textId="39B3D9E9" w:rsidR="00EA0626" w:rsidRPr="009E59F9" w:rsidRDefault="00F17DE8" w:rsidP="00EA0626">
      <w:pPr>
        <w:spacing w:line="320" w:lineRule="exact"/>
        <w:rPr>
          <w:rFonts w:hAnsi="Times New Roman"/>
          <w:spacing w:val="20"/>
          <w:sz w:val="21"/>
          <w:szCs w:val="21"/>
        </w:rPr>
      </w:pPr>
      <w:r>
        <w:rPr>
          <w:rFonts w:hint="eastAsia"/>
          <w:b/>
          <w:bCs/>
          <w:sz w:val="21"/>
          <w:szCs w:val="21"/>
        </w:rPr>
        <w:t>５</w:t>
      </w:r>
      <w:r w:rsidR="00EA0626" w:rsidRPr="009E59F9">
        <w:rPr>
          <w:b/>
          <w:bCs/>
          <w:sz w:val="21"/>
          <w:szCs w:val="21"/>
        </w:rPr>
        <w:t xml:space="preserve">  </w:t>
      </w:r>
      <w:r w:rsidR="00EA0626" w:rsidRPr="00BD0EF9">
        <w:rPr>
          <w:rFonts w:hint="eastAsia"/>
          <w:b/>
          <w:bCs/>
          <w:spacing w:val="91"/>
          <w:kern w:val="0"/>
          <w:sz w:val="21"/>
          <w:szCs w:val="21"/>
          <w:fitText w:val="1386" w:id="1744096265"/>
        </w:rPr>
        <w:t>申込手</w:t>
      </w:r>
      <w:r w:rsidR="00EA0626" w:rsidRPr="00BD0EF9">
        <w:rPr>
          <w:rFonts w:hint="eastAsia"/>
          <w:b/>
          <w:bCs/>
          <w:spacing w:val="-1"/>
          <w:kern w:val="0"/>
          <w:sz w:val="21"/>
          <w:szCs w:val="21"/>
          <w:fitText w:val="1386" w:id="1744096265"/>
        </w:rPr>
        <w:t>続</w:t>
      </w:r>
    </w:p>
    <w:p w14:paraId="0618EB83" w14:textId="77777777" w:rsidR="00EA0626" w:rsidRPr="009E59F9" w:rsidRDefault="00EA0626" w:rsidP="00EA0626">
      <w:pPr>
        <w:spacing w:line="320" w:lineRule="exact"/>
        <w:rPr>
          <w:sz w:val="21"/>
          <w:szCs w:val="21"/>
        </w:rPr>
      </w:pPr>
      <w:r w:rsidRPr="009E59F9">
        <w:rPr>
          <w:rFonts w:hint="eastAsia"/>
          <w:sz w:val="21"/>
          <w:szCs w:val="21"/>
        </w:rPr>
        <w:t xml:space="preserve">　①　申込手続</w:t>
      </w:r>
      <w:r w:rsidRPr="009E59F9">
        <w:rPr>
          <w:sz w:val="21"/>
          <w:szCs w:val="21"/>
        </w:rPr>
        <w:t xml:space="preserve"> </w:t>
      </w:r>
      <w:r w:rsidRPr="009E59F9">
        <w:rPr>
          <w:rFonts w:hint="eastAsia"/>
          <w:sz w:val="21"/>
          <w:szCs w:val="21"/>
        </w:rPr>
        <w:t xml:space="preserve">　以下の書類を</w:t>
      </w:r>
      <w:r w:rsidRPr="009E59F9">
        <w:rPr>
          <w:rFonts w:hint="eastAsia"/>
          <w:sz w:val="21"/>
          <w:szCs w:val="21"/>
          <w:u w:val="single"/>
        </w:rPr>
        <w:t>応募書類の作成要領（別紙）</w:t>
      </w:r>
      <w:r w:rsidRPr="009E59F9">
        <w:rPr>
          <w:rFonts w:hint="eastAsia"/>
          <w:sz w:val="21"/>
          <w:szCs w:val="21"/>
        </w:rPr>
        <w:t>により作成し、受付期間内に郵</w:t>
      </w:r>
    </w:p>
    <w:p w14:paraId="050FB4E5" w14:textId="77777777" w:rsidR="00EA0626" w:rsidRPr="009E59F9" w:rsidRDefault="00EA0626" w:rsidP="00EA0626">
      <w:pPr>
        <w:spacing w:line="320" w:lineRule="exact"/>
        <w:rPr>
          <w:sz w:val="21"/>
          <w:szCs w:val="21"/>
        </w:rPr>
      </w:pPr>
      <w:r w:rsidRPr="009E59F9">
        <w:rPr>
          <w:rFonts w:hint="eastAsia"/>
          <w:sz w:val="21"/>
          <w:szCs w:val="21"/>
        </w:rPr>
        <w:t xml:space="preserve">　　　　　　　　送又は持参してください。</w:t>
      </w:r>
    </w:p>
    <w:p w14:paraId="469B606D" w14:textId="77777777" w:rsidR="00565A31" w:rsidRPr="009E59F9" w:rsidRDefault="00EA0626" w:rsidP="00565A31">
      <w:pPr>
        <w:spacing w:line="320" w:lineRule="exact"/>
        <w:ind w:leftChars="881" w:left="1846"/>
        <w:rPr>
          <w:sz w:val="21"/>
          <w:szCs w:val="21"/>
        </w:rPr>
      </w:pPr>
      <w:r w:rsidRPr="009E59F9">
        <w:rPr>
          <w:rFonts w:hint="eastAsia"/>
          <w:sz w:val="21"/>
          <w:szCs w:val="21"/>
        </w:rPr>
        <w:t>ア</w:t>
      </w:r>
      <w:r w:rsidRPr="009E59F9">
        <w:rPr>
          <w:rFonts w:hint="eastAsia"/>
          <w:spacing w:val="3"/>
          <w:sz w:val="21"/>
          <w:szCs w:val="21"/>
        </w:rPr>
        <w:t xml:space="preserve">  </w:t>
      </w:r>
      <w:r w:rsidRPr="009E59F9">
        <w:rPr>
          <w:rFonts w:hint="eastAsia"/>
          <w:sz w:val="21"/>
          <w:szCs w:val="21"/>
        </w:rPr>
        <w:t>申込書（</w:t>
      </w:r>
      <w:r w:rsidRPr="009E59F9">
        <w:rPr>
          <w:rFonts w:hint="eastAsia"/>
          <w:sz w:val="21"/>
          <w:szCs w:val="21"/>
          <w:u w:val="single"/>
        </w:rPr>
        <w:t>様式１</w:t>
      </w:r>
      <w:r w:rsidRPr="009E59F9">
        <w:rPr>
          <w:rFonts w:hint="eastAsia"/>
          <w:sz w:val="21"/>
          <w:szCs w:val="21"/>
        </w:rPr>
        <w:t>）</w:t>
      </w:r>
    </w:p>
    <w:p w14:paraId="51CF0805" w14:textId="77777777" w:rsidR="00565A31" w:rsidRPr="009E59F9" w:rsidRDefault="00EA0626" w:rsidP="00565A31">
      <w:pPr>
        <w:spacing w:line="320" w:lineRule="exact"/>
        <w:ind w:leftChars="881" w:left="1846"/>
        <w:rPr>
          <w:sz w:val="21"/>
          <w:szCs w:val="21"/>
        </w:rPr>
      </w:pPr>
      <w:r w:rsidRPr="009E59F9">
        <w:rPr>
          <w:rFonts w:hint="eastAsia"/>
          <w:sz w:val="21"/>
          <w:szCs w:val="21"/>
        </w:rPr>
        <w:t>イ</w:t>
      </w:r>
      <w:r w:rsidRPr="009E59F9">
        <w:rPr>
          <w:rFonts w:hint="eastAsia"/>
          <w:spacing w:val="3"/>
          <w:sz w:val="21"/>
          <w:szCs w:val="21"/>
        </w:rPr>
        <w:t xml:space="preserve">  </w:t>
      </w:r>
      <w:r w:rsidRPr="009E59F9">
        <w:rPr>
          <w:rFonts w:hint="eastAsia"/>
          <w:sz w:val="21"/>
          <w:szCs w:val="21"/>
        </w:rPr>
        <w:t>研究業績リスト（</w:t>
      </w:r>
      <w:r w:rsidRPr="009E59F9">
        <w:rPr>
          <w:rFonts w:hint="eastAsia"/>
          <w:sz w:val="21"/>
          <w:szCs w:val="21"/>
          <w:u w:val="single"/>
        </w:rPr>
        <w:t>様式２</w:t>
      </w:r>
      <w:r w:rsidRPr="009E59F9">
        <w:rPr>
          <w:rFonts w:hint="eastAsia"/>
          <w:sz w:val="21"/>
          <w:szCs w:val="21"/>
        </w:rPr>
        <w:t>）</w:t>
      </w:r>
    </w:p>
    <w:p w14:paraId="0E737A2A" w14:textId="77777777" w:rsidR="00565A31" w:rsidRPr="009E59F9" w:rsidRDefault="00EA0626" w:rsidP="00565A31">
      <w:pPr>
        <w:spacing w:line="320" w:lineRule="exact"/>
        <w:ind w:leftChars="881" w:left="1846"/>
        <w:rPr>
          <w:sz w:val="21"/>
          <w:szCs w:val="21"/>
        </w:rPr>
      </w:pPr>
      <w:r w:rsidRPr="009E59F9">
        <w:rPr>
          <w:rFonts w:hint="eastAsia"/>
          <w:sz w:val="21"/>
          <w:szCs w:val="21"/>
        </w:rPr>
        <w:t>ウ</w:t>
      </w:r>
      <w:r w:rsidRPr="009E59F9">
        <w:rPr>
          <w:rFonts w:hint="eastAsia"/>
          <w:spacing w:val="3"/>
          <w:sz w:val="21"/>
          <w:szCs w:val="21"/>
        </w:rPr>
        <w:t xml:space="preserve">  </w:t>
      </w:r>
      <w:r w:rsidRPr="009E59F9">
        <w:rPr>
          <w:rFonts w:hint="eastAsia"/>
          <w:sz w:val="21"/>
          <w:szCs w:val="21"/>
        </w:rPr>
        <w:t>主要論文の別刷又はコピー　５編程度、各</w:t>
      </w:r>
      <w:r w:rsidR="00BC15D6" w:rsidRPr="009E59F9">
        <w:rPr>
          <w:rFonts w:hint="eastAsia"/>
          <w:sz w:val="21"/>
          <w:szCs w:val="21"/>
        </w:rPr>
        <w:t>１</w:t>
      </w:r>
      <w:r w:rsidRPr="009E59F9">
        <w:rPr>
          <w:rFonts w:hint="eastAsia"/>
          <w:sz w:val="21"/>
          <w:szCs w:val="21"/>
        </w:rPr>
        <w:t>部</w:t>
      </w:r>
    </w:p>
    <w:p w14:paraId="7F2268A2" w14:textId="77777777" w:rsidR="00565A31" w:rsidRPr="00BD0EF9" w:rsidRDefault="00EA0626" w:rsidP="00565A31">
      <w:pPr>
        <w:spacing w:line="320" w:lineRule="exact"/>
        <w:ind w:leftChars="881" w:left="1846"/>
        <w:rPr>
          <w:sz w:val="21"/>
          <w:szCs w:val="21"/>
        </w:rPr>
      </w:pPr>
      <w:r w:rsidRPr="00BD0EF9">
        <w:rPr>
          <w:rFonts w:hint="eastAsia"/>
          <w:sz w:val="21"/>
          <w:szCs w:val="21"/>
        </w:rPr>
        <w:t>エ</w:t>
      </w:r>
      <w:r w:rsidRPr="00BD0EF9">
        <w:rPr>
          <w:rFonts w:hint="eastAsia"/>
          <w:spacing w:val="3"/>
          <w:sz w:val="21"/>
          <w:szCs w:val="21"/>
        </w:rPr>
        <w:t xml:space="preserve">  </w:t>
      </w:r>
      <w:r w:rsidRPr="00BD0EF9">
        <w:rPr>
          <w:rFonts w:hint="eastAsia"/>
          <w:sz w:val="21"/>
          <w:szCs w:val="21"/>
        </w:rPr>
        <w:t>これまでの研究概要（８００字程度）</w:t>
      </w:r>
    </w:p>
    <w:p w14:paraId="661504B6" w14:textId="77777777" w:rsidR="00565A31" w:rsidRPr="00BD0EF9" w:rsidRDefault="00EA0626" w:rsidP="00565A31">
      <w:pPr>
        <w:spacing w:line="320" w:lineRule="exact"/>
        <w:ind w:leftChars="881" w:left="1846"/>
        <w:rPr>
          <w:sz w:val="21"/>
          <w:szCs w:val="21"/>
        </w:rPr>
      </w:pPr>
      <w:r w:rsidRPr="00BD0EF9">
        <w:rPr>
          <w:rFonts w:hint="eastAsia"/>
          <w:sz w:val="21"/>
          <w:szCs w:val="21"/>
        </w:rPr>
        <w:t>オ</w:t>
      </w:r>
      <w:r w:rsidRPr="00BD0EF9">
        <w:rPr>
          <w:rFonts w:hint="eastAsia"/>
          <w:spacing w:val="3"/>
          <w:sz w:val="21"/>
          <w:szCs w:val="21"/>
        </w:rPr>
        <w:t xml:space="preserve">  </w:t>
      </w:r>
      <w:r w:rsidRPr="00BD0EF9">
        <w:rPr>
          <w:rFonts w:hint="eastAsia"/>
          <w:sz w:val="21"/>
          <w:szCs w:val="21"/>
        </w:rPr>
        <w:t>今後取り組みたい研究テーマ及び抱負（８００字程度）</w:t>
      </w:r>
    </w:p>
    <w:p w14:paraId="4F62AFAE" w14:textId="77777777" w:rsidR="00565A31" w:rsidRPr="00BD0EF9" w:rsidRDefault="00EA0626" w:rsidP="00565A31">
      <w:pPr>
        <w:spacing w:line="320" w:lineRule="exact"/>
        <w:ind w:leftChars="881" w:left="1846"/>
        <w:rPr>
          <w:sz w:val="21"/>
          <w:szCs w:val="21"/>
        </w:rPr>
      </w:pPr>
      <w:r w:rsidRPr="00BD0EF9">
        <w:rPr>
          <w:rFonts w:hint="eastAsia"/>
          <w:spacing w:val="3"/>
          <w:sz w:val="21"/>
          <w:szCs w:val="21"/>
        </w:rPr>
        <w:t>カ</w:t>
      </w:r>
      <w:r w:rsidR="00CF0E9E" w:rsidRPr="00BD0EF9">
        <w:rPr>
          <w:rFonts w:hint="eastAsia"/>
          <w:spacing w:val="3"/>
          <w:sz w:val="21"/>
          <w:szCs w:val="21"/>
        </w:rPr>
        <w:t xml:space="preserve">  </w:t>
      </w:r>
      <w:r w:rsidRPr="00BD0EF9">
        <w:rPr>
          <w:rFonts w:hint="eastAsia"/>
          <w:spacing w:val="3"/>
          <w:sz w:val="21"/>
          <w:szCs w:val="21"/>
        </w:rPr>
        <w:t>英語コミュニケーション能力を証明するもの</w:t>
      </w:r>
    </w:p>
    <w:p w14:paraId="17FA7FD4" w14:textId="047CBF1B" w:rsidR="00565A31" w:rsidRPr="00BD0EF9" w:rsidRDefault="00EA0626" w:rsidP="00565A31">
      <w:pPr>
        <w:spacing w:line="320" w:lineRule="exact"/>
        <w:ind w:leftChars="881" w:left="1846"/>
        <w:rPr>
          <w:sz w:val="21"/>
          <w:szCs w:val="21"/>
        </w:rPr>
      </w:pPr>
      <w:r w:rsidRPr="00BD0EF9">
        <w:rPr>
          <w:rFonts w:hint="eastAsia"/>
          <w:sz w:val="21"/>
          <w:szCs w:val="21"/>
        </w:rPr>
        <w:t>キ</w:t>
      </w:r>
      <w:r w:rsidR="00CF0E9E" w:rsidRPr="00BD0EF9">
        <w:rPr>
          <w:rFonts w:hint="eastAsia"/>
          <w:sz w:val="21"/>
          <w:szCs w:val="21"/>
        </w:rPr>
        <w:t xml:space="preserve">  </w:t>
      </w:r>
      <w:r w:rsidR="00D7194E" w:rsidRPr="00BD0EF9">
        <w:rPr>
          <w:rFonts w:hint="eastAsia"/>
          <w:sz w:val="21"/>
          <w:szCs w:val="21"/>
        </w:rPr>
        <w:t>参考意見を伺える方２名の氏名、所属及び連絡先</w:t>
      </w:r>
    </w:p>
    <w:p w14:paraId="0006A4C9" w14:textId="77777777" w:rsidR="00CF0E9E" w:rsidRPr="00BD0EF9" w:rsidRDefault="00EA0626" w:rsidP="00565A31">
      <w:pPr>
        <w:spacing w:line="320" w:lineRule="exact"/>
        <w:ind w:leftChars="881" w:left="1846"/>
        <w:rPr>
          <w:sz w:val="21"/>
          <w:szCs w:val="21"/>
        </w:rPr>
      </w:pPr>
      <w:r w:rsidRPr="00BD0EF9">
        <w:rPr>
          <w:rFonts w:hint="eastAsia"/>
          <w:sz w:val="21"/>
          <w:szCs w:val="21"/>
        </w:rPr>
        <w:t>ク</w:t>
      </w:r>
      <w:r w:rsidR="00CF0E9E" w:rsidRPr="00BD0EF9">
        <w:rPr>
          <w:rFonts w:hint="eastAsia"/>
          <w:sz w:val="21"/>
          <w:szCs w:val="21"/>
        </w:rPr>
        <w:t xml:space="preserve">  </w:t>
      </w:r>
      <w:r w:rsidRPr="00BD0EF9">
        <w:rPr>
          <w:rFonts w:hint="eastAsia"/>
          <w:sz w:val="21"/>
          <w:szCs w:val="21"/>
        </w:rPr>
        <w:t>返信用封筒</w:t>
      </w:r>
      <w:r w:rsidR="00565A31" w:rsidRPr="00BD0EF9">
        <w:rPr>
          <w:rFonts w:hint="eastAsia"/>
          <w:sz w:val="21"/>
          <w:szCs w:val="21"/>
        </w:rPr>
        <w:t>（長型３号の封筒に申込</w:t>
      </w:r>
      <w:r w:rsidR="00BB410A" w:rsidRPr="00BD0EF9">
        <w:rPr>
          <w:rFonts w:hint="eastAsia"/>
          <w:sz w:val="21"/>
          <w:szCs w:val="21"/>
        </w:rPr>
        <w:t>者本人</w:t>
      </w:r>
      <w:r w:rsidR="00565A31" w:rsidRPr="00BD0EF9">
        <w:rPr>
          <w:rFonts w:hint="eastAsia"/>
          <w:sz w:val="21"/>
          <w:szCs w:val="21"/>
        </w:rPr>
        <w:t>の住所、氏名を</w:t>
      </w:r>
      <w:r w:rsidR="00CF0E9E" w:rsidRPr="00BD0EF9">
        <w:rPr>
          <w:rFonts w:hint="eastAsia"/>
          <w:sz w:val="21"/>
          <w:szCs w:val="21"/>
        </w:rPr>
        <w:t>記載し、</w:t>
      </w:r>
    </w:p>
    <w:p w14:paraId="19EC7269" w14:textId="77777777" w:rsidR="00CF0E9E" w:rsidRPr="00BD0EF9" w:rsidRDefault="00CF0E9E" w:rsidP="00565A31">
      <w:pPr>
        <w:spacing w:line="320" w:lineRule="exact"/>
        <w:ind w:leftChars="881" w:left="1846"/>
        <w:rPr>
          <w:sz w:val="21"/>
          <w:szCs w:val="21"/>
        </w:rPr>
      </w:pPr>
      <w:r w:rsidRPr="00BD0EF9">
        <w:rPr>
          <w:rFonts w:hint="eastAsia"/>
          <w:sz w:val="21"/>
          <w:szCs w:val="21"/>
        </w:rPr>
        <w:t xml:space="preserve">　　</w:t>
      </w:r>
      <w:r w:rsidR="00565A31" w:rsidRPr="00BD0EF9">
        <w:rPr>
          <w:rFonts w:hint="eastAsia"/>
          <w:sz w:val="21"/>
          <w:szCs w:val="21"/>
        </w:rPr>
        <w:t>「</w:t>
      </w:r>
      <w:r w:rsidR="003D315D" w:rsidRPr="00BD0EF9">
        <w:rPr>
          <w:rFonts w:hint="eastAsia"/>
          <w:sz w:val="21"/>
          <w:szCs w:val="21"/>
        </w:rPr>
        <w:t>１１０</w:t>
      </w:r>
      <w:r w:rsidR="00565A31" w:rsidRPr="00BD0EF9">
        <w:rPr>
          <w:rFonts w:hint="eastAsia"/>
          <w:sz w:val="21"/>
          <w:szCs w:val="21"/>
        </w:rPr>
        <w:t>円切手」を貼付</w:t>
      </w:r>
      <w:r w:rsidRPr="00BD0EF9">
        <w:rPr>
          <w:rFonts w:hint="eastAsia"/>
          <w:sz w:val="21"/>
          <w:szCs w:val="21"/>
        </w:rPr>
        <w:t>すること</w:t>
      </w:r>
      <w:r w:rsidR="00565A31" w:rsidRPr="00BD0EF9">
        <w:rPr>
          <w:rFonts w:hint="eastAsia"/>
          <w:sz w:val="21"/>
          <w:szCs w:val="21"/>
        </w:rPr>
        <w:t>）</w:t>
      </w:r>
    </w:p>
    <w:p w14:paraId="1EEDF340" w14:textId="77777777" w:rsidR="00CF0E9E" w:rsidRPr="00BD0EF9" w:rsidRDefault="00CF0E9E" w:rsidP="00565A31">
      <w:pPr>
        <w:spacing w:line="320" w:lineRule="exact"/>
        <w:ind w:leftChars="881" w:left="1846"/>
        <w:rPr>
          <w:sz w:val="21"/>
          <w:szCs w:val="21"/>
        </w:rPr>
      </w:pPr>
    </w:p>
    <w:p w14:paraId="29999BDD" w14:textId="77777777" w:rsidR="00EA0626" w:rsidRPr="00BD0EF9" w:rsidRDefault="00EA0626" w:rsidP="00CF0E9E">
      <w:pPr>
        <w:spacing w:line="320" w:lineRule="exact"/>
        <w:ind w:leftChars="881" w:left="1846"/>
        <w:rPr>
          <w:rFonts w:hAnsi="Times New Roman"/>
          <w:sz w:val="21"/>
          <w:szCs w:val="21"/>
        </w:rPr>
      </w:pPr>
      <w:r w:rsidRPr="00BD0EF9">
        <w:rPr>
          <w:rFonts w:hAnsi="Times New Roman" w:hint="eastAsia"/>
          <w:sz w:val="21"/>
          <w:szCs w:val="21"/>
        </w:rPr>
        <w:t>※応募書類の作成要領（別紙）、申込書（様式１）及び研究業績リスト</w:t>
      </w:r>
      <w:r w:rsidR="00CF0E9E" w:rsidRPr="00BD0EF9">
        <w:rPr>
          <w:rFonts w:hAnsi="Times New Roman"/>
          <w:sz w:val="21"/>
          <w:szCs w:val="21"/>
        </w:rPr>
        <w:br/>
      </w:r>
      <w:r w:rsidR="00CF0E9E" w:rsidRPr="00BD0EF9">
        <w:rPr>
          <w:rFonts w:hAnsi="Times New Roman" w:hint="eastAsia"/>
          <w:sz w:val="21"/>
          <w:szCs w:val="21"/>
        </w:rPr>
        <w:t xml:space="preserve">　</w:t>
      </w:r>
      <w:r w:rsidRPr="00BD0EF9">
        <w:rPr>
          <w:rFonts w:hAnsi="Times New Roman" w:hint="eastAsia"/>
          <w:sz w:val="21"/>
          <w:szCs w:val="21"/>
        </w:rPr>
        <w:t>（様式２）は以下のＵＲＬからダウンロードすることができます。</w:t>
      </w:r>
    </w:p>
    <w:p w14:paraId="04FD24BC" w14:textId="77777777" w:rsidR="00EA0626" w:rsidRPr="00BD0EF9" w:rsidRDefault="00EA0626" w:rsidP="00EA0626">
      <w:pPr>
        <w:spacing w:line="320" w:lineRule="exact"/>
        <w:ind w:leftChars="1000" w:left="2095"/>
        <w:rPr>
          <w:rFonts w:hAnsi="Times New Roman"/>
          <w:sz w:val="21"/>
          <w:szCs w:val="21"/>
        </w:rPr>
      </w:pPr>
      <w:r w:rsidRPr="00BD0EF9">
        <w:rPr>
          <w:rFonts w:hint="eastAsia"/>
        </w:rPr>
        <w:t xml:space="preserve">　</w:t>
      </w:r>
      <w:hyperlink r:id="rId11" w:history="1">
        <w:r w:rsidRPr="00BD0EF9">
          <w:rPr>
            <w:rStyle w:val="a3"/>
            <w:rFonts w:hAnsi="Times New Roman" w:hint="eastAsia"/>
            <w:color w:val="auto"/>
            <w:sz w:val="21"/>
            <w:szCs w:val="21"/>
          </w:rPr>
          <w:t>http://www.pref.saitama.lg.jp/cess/index.html</w:t>
        </w:r>
      </w:hyperlink>
    </w:p>
    <w:p w14:paraId="7E7703A7" w14:textId="4B14AF7A" w:rsidR="00EA0626" w:rsidRPr="00BD0EF9" w:rsidRDefault="00EA0626" w:rsidP="00EA0626">
      <w:pPr>
        <w:spacing w:line="320" w:lineRule="exact"/>
        <w:ind w:left="1" w:hanging="1"/>
        <w:rPr>
          <w:sz w:val="21"/>
          <w:szCs w:val="21"/>
        </w:rPr>
      </w:pPr>
      <w:r w:rsidRPr="00BD0EF9">
        <w:rPr>
          <w:rFonts w:hint="eastAsia"/>
          <w:sz w:val="21"/>
          <w:szCs w:val="21"/>
        </w:rPr>
        <w:t xml:space="preserve">　②　受付期間</w:t>
      </w:r>
      <w:r w:rsidRPr="00BD0EF9">
        <w:rPr>
          <w:b/>
          <w:bCs/>
          <w:sz w:val="21"/>
          <w:szCs w:val="21"/>
        </w:rPr>
        <w:t xml:space="preserve"> </w:t>
      </w:r>
      <w:r w:rsidRPr="00BD0EF9">
        <w:rPr>
          <w:rFonts w:hint="eastAsia"/>
          <w:b/>
          <w:bCs/>
          <w:sz w:val="21"/>
          <w:szCs w:val="21"/>
        </w:rPr>
        <w:t xml:space="preserve">　</w:t>
      </w:r>
      <w:r w:rsidR="00C51F2F" w:rsidRPr="00BD0EF9">
        <w:rPr>
          <w:rFonts w:hint="eastAsia"/>
          <w:sz w:val="21"/>
          <w:szCs w:val="21"/>
        </w:rPr>
        <w:t>令和</w:t>
      </w:r>
      <w:r w:rsidR="00D44A58" w:rsidRPr="00BD0EF9">
        <w:rPr>
          <w:rFonts w:hint="eastAsia"/>
          <w:sz w:val="21"/>
          <w:szCs w:val="21"/>
        </w:rPr>
        <w:t>７</w:t>
      </w:r>
      <w:r w:rsidR="00C51F2F" w:rsidRPr="00BD0EF9">
        <w:rPr>
          <w:rFonts w:hint="eastAsia"/>
          <w:sz w:val="21"/>
          <w:szCs w:val="21"/>
        </w:rPr>
        <w:t>年</w:t>
      </w:r>
      <w:r w:rsidR="001C2530" w:rsidRPr="00BD0EF9">
        <w:rPr>
          <w:rFonts w:hint="eastAsia"/>
          <w:sz w:val="21"/>
          <w:szCs w:val="21"/>
        </w:rPr>
        <w:t>１</w:t>
      </w:r>
      <w:r w:rsidR="00D44A58" w:rsidRPr="00BD0EF9">
        <w:rPr>
          <w:rFonts w:hint="eastAsia"/>
          <w:sz w:val="21"/>
          <w:szCs w:val="21"/>
        </w:rPr>
        <w:t>０</w:t>
      </w:r>
      <w:r w:rsidR="00C51F2F" w:rsidRPr="00BD0EF9">
        <w:rPr>
          <w:rFonts w:hint="eastAsia"/>
          <w:sz w:val="21"/>
          <w:szCs w:val="21"/>
        </w:rPr>
        <w:t>月</w:t>
      </w:r>
      <w:r w:rsidR="00D44A58" w:rsidRPr="00BD0EF9">
        <w:rPr>
          <w:rFonts w:hint="eastAsia"/>
          <w:sz w:val="21"/>
          <w:szCs w:val="21"/>
        </w:rPr>
        <w:t>３１</w:t>
      </w:r>
      <w:r w:rsidR="00C51F2F" w:rsidRPr="00BD0EF9">
        <w:rPr>
          <w:rFonts w:ascii="ＭＳ ゴシック" w:hAnsi="ＭＳ ゴシック" w:hint="eastAsia"/>
          <w:sz w:val="21"/>
          <w:szCs w:val="21"/>
        </w:rPr>
        <w:t>日（</w:t>
      </w:r>
      <w:r w:rsidR="00D44A58" w:rsidRPr="00BD0EF9">
        <w:rPr>
          <w:rFonts w:ascii="ＭＳ ゴシック" w:hAnsi="ＭＳ ゴシック" w:hint="eastAsia"/>
          <w:sz w:val="21"/>
          <w:szCs w:val="21"/>
        </w:rPr>
        <w:t>金</w:t>
      </w:r>
      <w:r w:rsidR="00C51F2F" w:rsidRPr="00BD0EF9">
        <w:rPr>
          <w:rFonts w:ascii="ＭＳ ゴシック" w:hAnsi="ＭＳ ゴシック" w:hint="eastAsia"/>
          <w:sz w:val="21"/>
          <w:szCs w:val="21"/>
        </w:rPr>
        <w:t>）から令和</w:t>
      </w:r>
      <w:r w:rsidR="00D44A58" w:rsidRPr="00BD0EF9">
        <w:rPr>
          <w:rFonts w:ascii="ＭＳ ゴシック" w:hAnsi="ＭＳ ゴシック" w:hint="eastAsia"/>
          <w:sz w:val="21"/>
          <w:szCs w:val="21"/>
        </w:rPr>
        <w:t>７</w:t>
      </w:r>
      <w:r w:rsidR="00C51F2F" w:rsidRPr="00BD0EF9">
        <w:rPr>
          <w:rFonts w:ascii="ＭＳ ゴシック" w:hAnsi="ＭＳ ゴシック" w:hint="eastAsia"/>
          <w:sz w:val="21"/>
          <w:szCs w:val="21"/>
        </w:rPr>
        <w:t>年</w:t>
      </w:r>
      <w:r w:rsidR="001C2530" w:rsidRPr="00BD0EF9">
        <w:rPr>
          <w:rFonts w:ascii="ＭＳ ゴシック" w:hAnsi="ＭＳ ゴシック" w:hint="eastAsia"/>
          <w:sz w:val="21"/>
          <w:szCs w:val="21"/>
        </w:rPr>
        <w:t>１２</w:t>
      </w:r>
      <w:r w:rsidR="00C51F2F" w:rsidRPr="00BD0EF9">
        <w:rPr>
          <w:rFonts w:ascii="ＭＳ ゴシック" w:hAnsi="ＭＳ ゴシック" w:hint="eastAsia"/>
          <w:sz w:val="21"/>
          <w:szCs w:val="21"/>
        </w:rPr>
        <w:t>月</w:t>
      </w:r>
      <w:r w:rsidR="00D44A58" w:rsidRPr="00BD0EF9">
        <w:rPr>
          <w:rFonts w:ascii="ＭＳ ゴシック" w:hAnsi="ＭＳ ゴシック" w:hint="eastAsia"/>
          <w:sz w:val="21"/>
          <w:szCs w:val="21"/>
        </w:rPr>
        <w:t>１</w:t>
      </w:r>
      <w:r w:rsidR="00C51F2F" w:rsidRPr="00BD0EF9">
        <w:rPr>
          <w:rFonts w:ascii="ＭＳ ゴシック" w:hAnsi="ＭＳ ゴシック" w:hint="eastAsia"/>
          <w:sz w:val="21"/>
          <w:szCs w:val="21"/>
        </w:rPr>
        <w:t>日（</w:t>
      </w:r>
      <w:r w:rsidR="00D44A58" w:rsidRPr="00BD0EF9">
        <w:rPr>
          <w:rFonts w:ascii="ＭＳ ゴシック" w:hAnsi="ＭＳ ゴシック" w:hint="eastAsia"/>
          <w:sz w:val="21"/>
          <w:szCs w:val="21"/>
        </w:rPr>
        <w:t>月</w:t>
      </w:r>
      <w:r w:rsidR="00C51F2F" w:rsidRPr="00BD0EF9">
        <w:rPr>
          <w:rFonts w:ascii="ＭＳ ゴシック" w:hAnsi="ＭＳ ゴシック" w:hint="eastAsia"/>
          <w:sz w:val="21"/>
          <w:szCs w:val="21"/>
        </w:rPr>
        <w:t>）まで</w:t>
      </w:r>
    </w:p>
    <w:p w14:paraId="4056377F" w14:textId="77777777" w:rsidR="0036396D" w:rsidRPr="0036396D" w:rsidRDefault="00EA0626" w:rsidP="0036396D">
      <w:pPr>
        <w:spacing w:line="320" w:lineRule="exact"/>
        <w:rPr>
          <w:rFonts w:ascii="ＭＳ 明朝" w:hAnsi="ＭＳ 明朝"/>
          <w:b/>
          <w:sz w:val="21"/>
          <w:szCs w:val="21"/>
          <w:u w:val="single"/>
        </w:rPr>
      </w:pPr>
      <w:r w:rsidRPr="00BD0EF9">
        <w:rPr>
          <w:rFonts w:hint="eastAsia"/>
          <w:sz w:val="21"/>
          <w:szCs w:val="21"/>
        </w:rPr>
        <w:t xml:space="preserve">　　　　　　　　○　郵送の場合、期間内消印有効です。</w:t>
      </w:r>
      <w:r w:rsidRPr="00BD0EF9">
        <w:rPr>
          <w:rFonts w:hint="eastAsia"/>
          <w:bCs/>
          <w:sz w:val="21"/>
          <w:szCs w:val="21"/>
        </w:rPr>
        <w:t>封筒の表に</w:t>
      </w:r>
      <w:r w:rsidRPr="0036396D">
        <w:rPr>
          <w:rFonts w:hint="eastAsia"/>
          <w:b/>
          <w:sz w:val="21"/>
          <w:szCs w:val="21"/>
          <w:u w:val="single"/>
        </w:rPr>
        <w:t>「環境研究職</w:t>
      </w:r>
      <w:r w:rsidR="00D217E0" w:rsidRPr="0036396D">
        <w:rPr>
          <w:rFonts w:hint="eastAsia"/>
          <w:b/>
          <w:sz w:val="21"/>
          <w:szCs w:val="21"/>
          <w:u w:val="single"/>
        </w:rPr>
        <w:t>（</w:t>
      </w:r>
      <w:r w:rsidR="0036396D" w:rsidRPr="0036396D">
        <w:rPr>
          <w:rFonts w:ascii="ＭＳ 明朝" w:hAnsi="ＭＳ 明朝" w:hint="eastAsia"/>
          <w:b/>
          <w:sz w:val="21"/>
          <w:szCs w:val="21"/>
          <w:u w:val="single"/>
        </w:rPr>
        <w:t>温暖化対</w:t>
      </w:r>
    </w:p>
    <w:p w14:paraId="54E69F5B" w14:textId="77777777" w:rsidR="0036396D" w:rsidRPr="0036396D" w:rsidRDefault="0036396D" w:rsidP="0036396D">
      <w:pPr>
        <w:spacing w:line="320" w:lineRule="exact"/>
        <w:ind w:firstLineChars="900" w:firstLine="2073"/>
        <w:rPr>
          <w:b/>
          <w:sz w:val="21"/>
          <w:szCs w:val="21"/>
          <w:u w:val="single"/>
        </w:rPr>
      </w:pPr>
      <w:r w:rsidRPr="0036396D">
        <w:rPr>
          <w:rFonts w:ascii="ＭＳ 明朝" w:hAnsi="ＭＳ 明朝" w:hint="eastAsia"/>
          <w:b/>
          <w:sz w:val="21"/>
          <w:szCs w:val="21"/>
          <w:u w:val="single"/>
        </w:rPr>
        <w:t>策</w:t>
      </w:r>
      <w:r w:rsidR="00D217E0" w:rsidRPr="0036396D">
        <w:rPr>
          <w:rFonts w:hint="eastAsia"/>
          <w:b/>
          <w:sz w:val="21"/>
          <w:szCs w:val="21"/>
          <w:u w:val="single"/>
        </w:rPr>
        <w:t>分野</w:t>
      </w:r>
      <w:r w:rsidRPr="0036396D">
        <w:rPr>
          <w:rFonts w:hint="eastAsia"/>
          <w:b/>
          <w:sz w:val="21"/>
          <w:szCs w:val="21"/>
          <w:u w:val="single"/>
        </w:rPr>
        <w:t>、</w:t>
      </w:r>
      <w:r w:rsidRPr="0036396D">
        <w:rPr>
          <w:rFonts w:ascii="ＭＳ 明朝" w:hAnsi="ＭＳ 明朝" w:hint="eastAsia"/>
          <w:b/>
          <w:color w:val="000000" w:themeColor="text1"/>
          <w:sz w:val="21"/>
          <w:szCs w:val="21"/>
          <w:u w:val="single"/>
        </w:rPr>
        <w:t>資源循環・廃棄物分野、環境化学分野のいずれかを明記</w:t>
      </w:r>
      <w:r w:rsidR="00D217E0" w:rsidRPr="0036396D">
        <w:rPr>
          <w:rFonts w:hint="eastAsia"/>
          <w:b/>
          <w:sz w:val="21"/>
          <w:szCs w:val="21"/>
          <w:u w:val="single"/>
        </w:rPr>
        <w:t>）</w:t>
      </w:r>
      <w:r w:rsidR="00EA0626" w:rsidRPr="0036396D">
        <w:rPr>
          <w:rFonts w:hint="eastAsia"/>
          <w:b/>
          <w:sz w:val="21"/>
          <w:szCs w:val="21"/>
          <w:u w:val="single"/>
        </w:rPr>
        <w:t>応募書</w:t>
      </w:r>
    </w:p>
    <w:p w14:paraId="043CD24F" w14:textId="02AA28A9" w:rsidR="00EA0626" w:rsidRPr="00BD0EF9" w:rsidRDefault="00EA0626" w:rsidP="0036396D">
      <w:pPr>
        <w:spacing w:line="320" w:lineRule="exact"/>
        <w:ind w:firstLineChars="900" w:firstLine="2073"/>
        <w:rPr>
          <w:bCs/>
          <w:sz w:val="21"/>
          <w:szCs w:val="21"/>
          <w:u w:val="single"/>
        </w:rPr>
      </w:pPr>
      <w:r w:rsidRPr="0036396D">
        <w:rPr>
          <w:rFonts w:hint="eastAsia"/>
          <w:b/>
          <w:sz w:val="21"/>
          <w:szCs w:val="21"/>
          <w:u w:val="single"/>
        </w:rPr>
        <w:t>類在中」と朱書</w:t>
      </w:r>
      <w:r w:rsidRPr="00BD0EF9">
        <w:rPr>
          <w:rFonts w:hint="eastAsia"/>
          <w:bCs/>
          <w:sz w:val="21"/>
          <w:szCs w:val="21"/>
        </w:rPr>
        <w:t>の上、簡易書留で郵送してください。</w:t>
      </w:r>
    </w:p>
    <w:p w14:paraId="2C5CD932" w14:textId="77777777" w:rsidR="00EA0626" w:rsidRPr="00BD0EF9" w:rsidRDefault="00EA0626" w:rsidP="00EA0626">
      <w:pPr>
        <w:spacing w:line="320" w:lineRule="exact"/>
        <w:ind w:left="1" w:hanging="1"/>
        <w:rPr>
          <w:sz w:val="21"/>
          <w:szCs w:val="21"/>
        </w:rPr>
      </w:pPr>
      <w:r w:rsidRPr="00BD0EF9">
        <w:rPr>
          <w:rFonts w:hint="eastAsia"/>
          <w:bCs/>
          <w:sz w:val="21"/>
          <w:szCs w:val="21"/>
        </w:rPr>
        <w:t xml:space="preserve">　　　　　　　　　※簡易書留によらない場合の事故については、責任を負いません。</w:t>
      </w:r>
    </w:p>
    <w:p w14:paraId="01052B5C" w14:textId="77777777" w:rsidR="00EA0626" w:rsidRPr="00BD0EF9" w:rsidRDefault="00EA0626" w:rsidP="00EA0626">
      <w:pPr>
        <w:spacing w:line="320" w:lineRule="exact"/>
        <w:ind w:left="1" w:hanging="1"/>
        <w:rPr>
          <w:sz w:val="21"/>
          <w:szCs w:val="21"/>
        </w:rPr>
      </w:pPr>
      <w:r w:rsidRPr="00BD0EF9">
        <w:rPr>
          <w:rFonts w:hint="eastAsia"/>
          <w:sz w:val="21"/>
          <w:szCs w:val="21"/>
        </w:rPr>
        <w:t xml:space="preserve">　　　　　　　　○　持参の場合、受付時間は「９：００～１２：００」及び「１３：００～</w:t>
      </w:r>
    </w:p>
    <w:p w14:paraId="3E5D13E1" w14:textId="77777777" w:rsidR="00EA0626" w:rsidRPr="00BD0EF9" w:rsidRDefault="00EA0626" w:rsidP="00EA0626">
      <w:pPr>
        <w:spacing w:line="320" w:lineRule="exact"/>
        <w:ind w:left="1" w:hanging="1"/>
        <w:rPr>
          <w:sz w:val="21"/>
          <w:szCs w:val="21"/>
        </w:rPr>
      </w:pPr>
      <w:r w:rsidRPr="00BD0EF9">
        <w:rPr>
          <w:rFonts w:hint="eastAsia"/>
          <w:sz w:val="21"/>
          <w:szCs w:val="21"/>
        </w:rPr>
        <w:t xml:space="preserve">　　　　　　　　　１７：００」です。ただし、土曜日、日曜日及び祝日を除きます。</w:t>
      </w:r>
    </w:p>
    <w:p w14:paraId="13D08612" w14:textId="77777777" w:rsidR="00EA0626" w:rsidRPr="00BD0EF9" w:rsidRDefault="00EA0626" w:rsidP="00EA0626">
      <w:pPr>
        <w:spacing w:line="320" w:lineRule="exact"/>
        <w:ind w:left="1" w:hanging="1"/>
        <w:rPr>
          <w:rFonts w:hAnsi="Times New Roman"/>
          <w:spacing w:val="20"/>
          <w:sz w:val="21"/>
          <w:szCs w:val="21"/>
        </w:rPr>
      </w:pPr>
      <w:r w:rsidRPr="00BD0EF9">
        <w:rPr>
          <w:rFonts w:hAnsi="Times New Roman" w:hint="eastAsia"/>
          <w:spacing w:val="20"/>
          <w:sz w:val="21"/>
          <w:szCs w:val="21"/>
        </w:rPr>
        <w:t xml:space="preserve">　</w:t>
      </w:r>
      <w:r w:rsidRPr="00BD0EF9">
        <w:rPr>
          <w:rFonts w:hint="eastAsia"/>
          <w:sz w:val="21"/>
          <w:szCs w:val="21"/>
        </w:rPr>
        <w:t>③</w:t>
      </w:r>
      <w:r w:rsidRPr="00BD0EF9">
        <w:rPr>
          <w:sz w:val="21"/>
          <w:szCs w:val="21"/>
        </w:rPr>
        <w:t xml:space="preserve">　</w:t>
      </w:r>
      <w:r w:rsidRPr="00BD0EF9">
        <w:rPr>
          <w:rFonts w:hint="eastAsia"/>
          <w:spacing w:val="30"/>
          <w:sz w:val="21"/>
          <w:szCs w:val="21"/>
          <w:fitText w:val="802" w:id="1744096266"/>
        </w:rPr>
        <w:t>提出</w:t>
      </w:r>
      <w:r w:rsidRPr="00BD0EF9">
        <w:rPr>
          <w:rFonts w:hint="eastAsia"/>
          <w:spacing w:val="22"/>
          <w:sz w:val="21"/>
          <w:szCs w:val="21"/>
          <w:fitText w:val="802" w:id="1744096266"/>
        </w:rPr>
        <w:t>先</w:t>
      </w:r>
      <w:r w:rsidRPr="00BD0EF9">
        <w:rPr>
          <w:sz w:val="21"/>
          <w:szCs w:val="21"/>
        </w:rPr>
        <w:t xml:space="preserve"> </w:t>
      </w:r>
      <w:r w:rsidRPr="00BD0EF9">
        <w:rPr>
          <w:rFonts w:hint="eastAsia"/>
          <w:sz w:val="21"/>
          <w:szCs w:val="21"/>
        </w:rPr>
        <w:t xml:space="preserve">　〒</w:t>
      </w:r>
      <w:r w:rsidRPr="00BD0EF9">
        <w:rPr>
          <w:rFonts w:ascii="ＭＳ ゴシック" w:hAnsi="ＭＳ ゴシック" w:hint="eastAsia"/>
          <w:sz w:val="21"/>
          <w:szCs w:val="21"/>
        </w:rPr>
        <w:t>347-0115　埼玉</w:t>
      </w:r>
      <w:r w:rsidRPr="00BD0EF9">
        <w:rPr>
          <w:rFonts w:hint="eastAsia"/>
          <w:sz w:val="21"/>
          <w:szCs w:val="21"/>
        </w:rPr>
        <w:t>県加須市上種足９１４</w:t>
      </w:r>
      <w:r w:rsidRPr="00BD0EF9">
        <w:rPr>
          <w:sz w:val="21"/>
          <w:szCs w:val="21"/>
        </w:rPr>
        <w:t xml:space="preserve"> </w:t>
      </w:r>
    </w:p>
    <w:p w14:paraId="41B40BA0" w14:textId="4BB12179" w:rsidR="00EA0626" w:rsidRPr="00BD0EF9" w:rsidRDefault="00EA0626" w:rsidP="00EA0626">
      <w:pPr>
        <w:spacing w:line="320" w:lineRule="exact"/>
        <w:rPr>
          <w:sz w:val="21"/>
          <w:szCs w:val="21"/>
        </w:rPr>
      </w:pPr>
      <w:r w:rsidRPr="00BD0EF9">
        <w:rPr>
          <w:rFonts w:hint="eastAsia"/>
          <w:sz w:val="21"/>
          <w:szCs w:val="21"/>
        </w:rPr>
        <w:t xml:space="preserve">　　　　　　　　埼玉県環境科学国際センター　事務局　</w:t>
      </w:r>
      <w:r w:rsidR="00D44A58" w:rsidRPr="00BD0EF9">
        <w:rPr>
          <w:rFonts w:hint="eastAsia"/>
          <w:sz w:val="21"/>
          <w:szCs w:val="21"/>
        </w:rPr>
        <w:t>小田</w:t>
      </w:r>
      <w:r w:rsidR="00BB410A" w:rsidRPr="00BD0EF9">
        <w:rPr>
          <w:rFonts w:hint="eastAsia"/>
          <w:sz w:val="21"/>
          <w:szCs w:val="21"/>
        </w:rPr>
        <w:t>、</w:t>
      </w:r>
      <w:r w:rsidR="001C2530" w:rsidRPr="00BD0EF9">
        <w:rPr>
          <w:rFonts w:hint="eastAsia"/>
          <w:sz w:val="21"/>
          <w:szCs w:val="21"/>
        </w:rPr>
        <w:t>山崎</w:t>
      </w:r>
    </w:p>
    <w:p w14:paraId="332EBD9C" w14:textId="77777777" w:rsidR="00EA0626" w:rsidRPr="00BD0EF9" w:rsidRDefault="00EA0626" w:rsidP="00EA0626">
      <w:pPr>
        <w:spacing w:line="320" w:lineRule="exact"/>
        <w:rPr>
          <w:sz w:val="21"/>
          <w:szCs w:val="21"/>
        </w:rPr>
      </w:pPr>
      <w:r w:rsidRPr="00BD0EF9">
        <w:rPr>
          <w:rFonts w:hint="eastAsia"/>
          <w:sz w:val="21"/>
          <w:szCs w:val="21"/>
        </w:rPr>
        <w:t xml:space="preserve">　　　　　　　　電話　０４８０－７３－８３３１</w:t>
      </w:r>
    </w:p>
    <w:p w14:paraId="232CE443" w14:textId="77777777" w:rsidR="00EA0626" w:rsidRPr="009E59F9" w:rsidRDefault="00EA0626" w:rsidP="00EA0626">
      <w:pPr>
        <w:spacing w:line="320" w:lineRule="exact"/>
        <w:rPr>
          <w:rFonts w:hAnsi="Times New Roman"/>
          <w:spacing w:val="20"/>
          <w:sz w:val="21"/>
          <w:szCs w:val="21"/>
        </w:rPr>
      </w:pPr>
    </w:p>
    <w:p w14:paraId="0C3DA8F9" w14:textId="359F9E3B" w:rsidR="00CF0E9E" w:rsidRPr="009E59F9" w:rsidRDefault="00F17DE8" w:rsidP="00CF0E9E">
      <w:pPr>
        <w:spacing w:line="320" w:lineRule="exact"/>
        <w:rPr>
          <w:rFonts w:hAnsi="Times New Roman"/>
          <w:spacing w:val="20"/>
          <w:sz w:val="21"/>
          <w:szCs w:val="21"/>
        </w:rPr>
      </w:pPr>
      <w:r>
        <w:rPr>
          <w:rFonts w:hint="eastAsia"/>
          <w:b/>
          <w:bCs/>
          <w:sz w:val="21"/>
          <w:szCs w:val="21"/>
        </w:rPr>
        <w:t>６</w:t>
      </w:r>
      <w:r w:rsidR="00CF0E9E" w:rsidRPr="009E59F9">
        <w:rPr>
          <w:b/>
          <w:bCs/>
          <w:sz w:val="21"/>
          <w:szCs w:val="21"/>
        </w:rPr>
        <w:t xml:space="preserve">  </w:t>
      </w:r>
      <w:r w:rsidR="00CF0E9E" w:rsidRPr="00F17DE8">
        <w:rPr>
          <w:rFonts w:hint="eastAsia"/>
          <w:b/>
          <w:bCs/>
          <w:spacing w:val="90"/>
          <w:kern w:val="0"/>
          <w:sz w:val="21"/>
          <w:szCs w:val="21"/>
          <w:fitText w:val="1387" w:id="-2018796286"/>
        </w:rPr>
        <w:t>採用選</w:t>
      </w:r>
      <w:r w:rsidR="00CF0E9E" w:rsidRPr="00F17DE8">
        <w:rPr>
          <w:rFonts w:hint="eastAsia"/>
          <w:b/>
          <w:bCs/>
          <w:spacing w:val="2"/>
          <w:kern w:val="0"/>
          <w:sz w:val="21"/>
          <w:szCs w:val="21"/>
          <w:fitText w:val="1387" w:id="-2018796286"/>
        </w:rPr>
        <w:t>考</w:t>
      </w:r>
    </w:p>
    <w:p w14:paraId="348808A3" w14:textId="77777777" w:rsidR="00EA0626" w:rsidRPr="009E59F9" w:rsidRDefault="00EA0626" w:rsidP="00EA0626">
      <w:pPr>
        <w:spacing w:line="320" w:lineRule="exact"/>
        <w:rPr>
          <w:b/>
          <w:sz w:val="21"/>
          <w:szCs w:val="21"/>
        </w:rPr>
      </w:pPr>
      <w:r w:rsidRPr="009E59F9">
        <w:rPr>
          <w:rFonts w:hint="eastAsia"/>
          <w:b/>
          <w:sz w:val="21"/>
          <w:szCs w:val="21"/>
        </w:rPr>
        <w:t>（１）任命権者による選考</w:t>
      </w:r>
    </w:p>
    <w:p w14:paraId="61C0272F" w14:textId="77777777" w:rsidR="00EA0626" w:rsidRPr="009E59F9" w:rsidRDefault="00EA0626" w:rsidP="00EA0626">
      <w:pPr>
        <w:spacing w:line="320" w:lineRule="exact"/>
        <w:ind w:leftChars="100" w:left="209"/>
      </w:pPr>
      <w:r w:rsidRPr="009E59F9">
        <w:rPr>
          <w:rFonts w:hint="eastAsia"/>
          <w:sz w:val="21"/>
          <w:szCs w:val="21"/>
        </w:rPr>
        <w:t xml:space="preserve">①　</w:t>
      </w:r>
      <w:r w:rsidR="00E0444B" w:rsidRPr="009E59F9">
        <w:rPr>
          <w:rFonts w:hint="eastAsia"/>
          <w:sz w:val="21"/>
          <w:szCs w:val="21"/>
        </w:rPr>
        <w:t>日時</w:t>
      </w:r>
      <w:r w:rsidRPr="009E59F9">
        <w:rPr>
          <w:rFonts w:hint="eastAsia"/>
          <w:sz w:val="21"/>
          <w:szCs w:val="21"/>
        </w:rPr>
        <w:t>・場所・合格発表</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8"/>
        <w:gridCol w:w="2636"/>
        <w:gridCol w:w="2410"/>
        <w:gridCol w:w="2609"/>
      </w:tblGrid>
      <w:tr w:rsidR="009E59F9" w:rsidRPr="009E59F9" w14:paraId="56685BF0" w14:textId="77777777" w:rsidTr="007672B4">
        <w:trPr>
          <w:trHeight w:val="350"/>
        </w:trPr>
        <w:tc>
          <w:tcPr>
            <w:tcW w:w="172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3AC2B57" w14:textId="77777777" w:rsidR="00EA0626" w:rsidRPr="009E59F9" w:rsidRDefault="00EA0626" w:rsidP="003441FB">
            <w:pPr>
              <w:kinsoku w:val="0"/>
              <w:overflowPunct w:val="0"/>
              <w:spacing w:line="320" w:lineRule="exact"/>
              <w:jc w:val="center"/>
              <w:rPr>
                <w:rFonts w:hAnsi="Times New Roman"/>
                <w:sz w:val="21"/>
                <w:szCs w:val="21"/>
              </w:rPr>
            </w:pPr>
            <w:r w:rsidRPr="009E59F9">
              <w:rPr>
                <w:rFonts w:hint="eastAsia"/>
                <w:sz w:val="21"/>
                <w:szCs w:val="21"/>
              </w:rPr>
              <w:t>選　　考</w:t>
            </w:r>
          </w:p>
        </w:tc>
        <w:tc>
          <w:tcPr>
            <w:tcW w:w="263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F076659" w14:textId="77777777" w:rsidR="00EA0626" w:rsidRPr="009E59F9" w:rsidRDefault="00EA0626" w:rsidP="003441FB">
            <w:pPr>
              <w:kinsoku w:val="0"/>
              <w:overflowPunct w:val="0"/>
              <w:spacing w:line="320" w:lineRule="exact"/>
              <w:jc w:val="center"/>
              <w:rPr>
                <w:rFonts w:hAnsi="Times New Roman"/>
                <w:sz w:val="21"/>
                <w:szCs w:val="21"/>
              </w:rPr>
            </w:pPr>
            <w:r w:rsidRPr="009E59F9">
              <w:rPr>
                <w:rFonts w:hint="eastAsia"/>
                <w:sz w:val="21"/>
                <w:szCs w:val="21"/>
              </w:rPr>
              <w:t>日　　時</w:t>
            </w:r>
          </w:p>
        </w:tc>
        <w:tc>
          <w:tcPr>
            <w:tcW w:w="241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9EE3194" w14:textId="77777777" w:rsidR="00EA0626" w:rsidRPr="009E59F9" w:rsidRDefault="00EA0626" w:rsidP="003441FB">
            <w:pPr>
              <w:kinsoku w:val="0"/>
              <w:overflowPunct w:val="0"/>
              <w:spacing w:line="320" w:lineRule="exact"/>
              <w:jc w:val="center"/>
              <w:rPr>
                <w:rFonts w:hAnsi="Times New Roman"/>
                <w:sz w:val="21"/>
                <w:szCs w:val="21"/>
              </w:rPr>
            </w:pPr>
            <w:r w:rsidRPr="009E59F9">
              <w:rPr>
                <w:rFonts w:hint="eastAsia"/>
                <w:sz w:val="21"/>
                <w:szCs w:val="21"/>
              </w:rPr>
              <w:t>場</w:t>
            </w:r>
            <w:r w:rsidRPr="009E59F9">
              <w:rPr>
                <w:sz w:val="21"/>
                <w:szCs w:val="21"/>
              </w:rPr>
              <w:t xml:space="preserve">    </w:t>
            </w:r>
            <w:r w:rsidRPr="009E59F9">
              <w:rPr>
                <w:rFonts w:hint="eastAsia"/>
                <w:sz w:val="21"/>
                <w:szCs w:val="21"/>
              </w:rPr>
              <w:t>所</w:t>
            </w:r>
          </w:p>
        </w:tc>
        <w:tc>
          <w:tcPr>
            <w:tcW w:w="260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1F10562" w14:textId="77777777" w:rsidR="00EA0626" w:rsidRPr="009E59F9" w:rsidRDefault="00EA0626" w:rsidP="003441FB">
            <w:pPr>
              <w:kinsoku w:val="0"/>
              <w:overflowPunct w:val="0"/>
              <w:spacing w:line="320" w:lineRule="exact"/>
              <w:jc w:val="center"/>
              <w:rPr>
                <w:rFonts w:hAnsi="Times New Roman"/>
                <w:sz w:val="21"/>
                <w:szCs w:val="21"/>
              </w:rPr>
            </w:pPr>
            <w:r w:rsidRPr="009E59F9">
              <w:rPr>
                <w:rFonts w:hint="eastAsia"/>
                <w:sz w:val="21"/>
                <w:szCs w:val="21"/>
              </w:rPr>
              <w:t>合　格　発　表</w:t>
            </w:r>
          </w:p>
        </w:tc>
      </w:tr>
      <w:tr w:rsidR="009E59F9" w:rsidRPr="009E59F9" w14:paraId="59C2D181" w14:textId="77777777" w:rsidTr="001C4510">
        <w:trPr>
          <w:trHeight w:val="1010"/>
        </w:trPr>
        <w:tc>
          <w:tcPr>
            <w:tcW w:w="1728" w:type="dxa"/>
            <w:tcBorders>
              <w:top w:val="single" w:sz="4" w:space="0" w:color="000000"/>
              <w:left w:val="single" w:sz="4" w:space="0" w:color="000000"/>
              <w:bottom w:val="single" w:sz="4" w:space="0" w:color="000000"/>
              <w:right w:val="single" w:sz="4" w:space="0" w:color="000000"/>
            </w:tcBorders>
            <w:vAlign w:val="center"/>
          </w:tcPr>
          <w:p w14:paraId="7C9BF022" w14:textId="77777777" w:rsidR="00EA0626" w:rsidRPr="009E59F9" w:rsidRDefault="00EA0626" w:rsidP="006D3677">
            <w:pPr>
              <w:kinsoku w:val="0"/>
              <w:overflowPunct w:val="0"/>
              <w:spacing w:line="280" w:lineRule="exact"/>
              <w:jc w:val="center"/>
              <w:rPr>
                <w:sz w:val="21"/>
                <w:szCs w:val="21"/>
              </w:rPr>
            </w:pPr>
            <w:r w:rsidRPr="009E59F9">
              <w:rPr>
                <w:rFonts w:hint="eastAsia"/>
                <w:sz w:val="21"/>
                <w:szCs w:val="21"/>
              </w:rPr>
              <w:t>第１次選考</w:t>
            </w:r>
          </w:p>
          <w:p w14:paraId="0558426A" w14:textId="77777777" w:rsidR="00EA0626" w:rsidRPr="009E59F9" w:rsidRDefault="00EA0626" w:rsidP="006D3677">
            <w:pPr>
              <w:kinsoku w:val="0"/>
              <w:overflowPunct w:val="0"/>
              <w:spacing w:line="280" w:lineRule="exact"/>
              <w:jc w:val="center"/>
              <w:rPr>
                <w:rFonts w:hAnsi="Times New Roman"/>
                <w:sz w:val="21"/>
                <w:szCs w:val="21"/>
              </w:rPr>
            </w:pPr>
            <w:r w:rsidRPr="009E59F9">
              <w:rPr>
                <w:rFonts w:hint="eastAsia"/>
                <w:sz w:val="21"/>
                <w:szCs w:val="21"/>
              </w:rPr>
              <w:t>（書類選考）</w:t>
            </w:r>
          </w:p>
        </w:tc>
        <w:tc>
          <w:tcPr>
            <w:tcW w:w="2636" w:type="dxa"/>
            <w:tcBorders>
              <w:top w:val="single" w:sz="4" w:space="0" w:color="000000"/>
              <w:left w:val="single" w:sz="4" w:space="0" w:color="000000"/>
              <w:bottom w:val="single" w:sz="4" w:space="0" w:color="000000"/>
              <w:right w:val="single" w:sz="4" w:space="0" w:color="000000"/>
            </w:tcBorders>
            <w:vAlign w:val="center"/>
          </w:tcPr>
          <w:p w14:paraId="25F88BF0" w14:textId="77777777" w:rsidR="00EA0626" w:rsidRPr="009E59F9" w:rsidRDefault="00EA0626" w:rsidP="006D3677">
            <w:pPr>
              <w:kinsoku w:val="0"/>
              <w:overflowPunct w:val="0"/>
              <w:spacing w:line="280" w:lineRule="exact"/>
              <w:jc w:val="center"/>
              <w:rPr>
                <w:rFonts w:hAnsi="Times New Roman"/>
                <w:sz w:val="21"/>
                <w:szCs w:val="21"/>
              </w:rPr>
            </w:pPr>
            <w:r w:rsidRPr="009E59F9">
              <w:rPr>
                <w:rFonts w:hAnsi="Times New Roman" w:hint="eastAsia"/>
                <w:sz w:val="21"/>
                <w:szCs w:val="21"/>
              </w:rP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4B1D4F34" w14:textId="77777777" w:rsidR="00EA0626" w:rsidRPr="009E59F9" w:rsidRDefault="00EA0626" w:rsidP="006D3677">
            <w:pPr>
              <w:kinsoku w:val="0"/>
              <w:overflowPunct w:val="0"/>
              <w:spacing w:line="280" w:lineRule="exact"/>
              <w:jc w:val="center"/>
              <w:rPr>
                <w:rFonts w:hAnsi="Times New Roman"/>
                <w:sz w:val="21"/>
                <w:szCs w:val="21"/>
              </w:rPr>
            </w:pPr>
            <w:r w:rsidRPr="009E59F9">
              <w:rPr>
                <w:rFonts w:hAnsi="Times New Roman" w:hint="eastAsia"/>
                <w:sz w:val="21"/>
                <w:szCs w:val="21"/>
              </w:rPr>
              <w:t>―</w:t>
            </w:r>
          </w:p>
        </w:tc>
        <w:tc>
          <w:tcPr>
            <w:tcW w:w="2609" w:type="dxa"/>
            <w:tcBorders>
              <w:top w:val="single" w:sz="4" w:space="0" w:color="000000"/>
              <w:left w:val="single" w:sz="4" w:space="0" w:color="000000"/>
              <w:bottom w:val="single" w:sz="4" w:space="0" w:color="000000"/>
              <w:right w:val="single" w:sz="4" w:space="0" w:color="000000"/>
            </w:tcBorders>
            <w:vAlign w:val="center"/>
          </w:tcPr>
          <w:p w14:paraId="3E744FA3" w14:textId="60A9BBD6" w:rsidR="00EA0626" w:rsidRPr="009E59F9" w:rsidRDefault="001C4510" w:rsidP="006D3677">
            <w:pPr>
              <w:kinsoku w:val="0"/>
              <w:overflowPunct w:val="0"/>
              <w:spacing w:line="280" w:lineRule="exact"/>
              <w:rPr>
                <w:sz w:val="21"/>
                <w:szCs w:val="21"/>
              </w:rPr>
            </w:pPr>
            <w:r w:rsidRPr="00BD0EF9">
              <w:rPr>
                <w:rFonts w:hint="eastAsia"/>
                <w:sz w:val="21"/>
                <w:szCs w:val="21"/>
              </w:rPr>
              <w:t>令和</w:t>
            </w:r>
            <w:r w:rsidR="00764535" w:rsidRPr="00BD0EF9">
              <w:rPr>
                <w:rFonts w:hint="eastAsia"/>
                <w:sz w:val="21"/>
                <w:szCs w:val="21"/>
              </w:rPr>
              <w:t>7</w:t>
            </w:r>
            <w:r w:rsidRPr="00BD0EF9">
              <w:rPr>
                <w:rFonts w:hint="eastAsia"/>
                <w:sz w:val="21"/>
                <w:szCs w:val="21"/>
              </w:rPr>
              <w:t>年</w:t>
            </w:r>
            <w:r w:rsidRPr="00BD0EF9">
              <w:rPr>
                <w:rFonts w:hint="eastAsia"/>
                <w:sz w:val="21"/>
                <w:szCs w:val="21"/>
              </w:rPr>
              <w:t>1</w:t>
            </w:r>
            <w:r>
              <w:rPr>
                <w:rFonts w:hint="eastAsia"/>
                <w:sz w:val="21"/>
                <w:szCs w:val="21"/>
              </w:rPr>
              <w:t>2</w:t>
            </w:r>
            <w:r>
              <w:rPr>
                <w:rFonts w:hint="eastAsia"/>
                <w:sz w:val="21"/>
                <w:szCs w:val="21"/>
              </w:rPr>
              <w:t>月中旬に、</w:t>
            </w:r>
            <w:r w:rsidR="00EA0626" w:rsidRPr="009E59F9">
              <w:rPr>
                <w:rFonts w:hint="eastAsia"/>
                <w:sz w:val="21"/>
                <w:szCs w:val="21"/>
              </w:rPr>
              <w:t>受験者全員に郵送にて</w:t>
            </w:r>
          </w:p>
          <w:p w14:paraId="0F200093" w14:textId="77777777" w:rsidR="00EA0626" w:rsidRPr="009E59F9" w:rsidRDefault="00EA0626" w:rsidP="006D3677">
            <w:pPr>
              <w:kinsoku w:val="0"/>
              <w:overflowPunct w:val="0"/>
              <w:spacing w:line="280" w:lineRule="exact"/>
              <w:rPr>
                <w:sz w:val="21"/>
                <w:szCs w:val="21"/>
              </w:rPr>
            </w:pPr>
            <w:r w:rsidRPr="009E59F9">
              <w:rPr>
                <w:rFonts w:hint="eastAsia"/>
                <w:sz w:val="21"/>
                <w:szCs w:val="21"/>
              </w:rPr>
              <w:t>お知らせします。</w:t>
            </w:r>
          </w:p>
        </w:tc>
      </w:tr>
      <w:tr w:rsidR="00EA0626" w:rsidRPr="009E59F9" w14:paraId="0DCEBD65" w14:textId="77777777" w:rsidTr="00E5221F">
        <w:trPr>
          <w:trHeight w:val="839"/>
        </w:trPr>
        <w:tc>
          <w:tcPr>
            <w:tcW w:w="1728" w:type="dxa"/>
            <w:tcBorders>
              <w:top w:val="single" w:sz="4" w:space="0" w:color="000000"/>
              <w:left w:val="single" w:sz="4" w:space="0" w:color="000000"/>
              <w:bottom w:val="single" w:sz="4" w:space="0" w:color="000000"/>
              <w:right w:val="single" w:sz="4" w:space="0" w:color="000000"/>
            </w:tcBorders>
            <w:vAlign w:val="center"/>
          </w:tcPr>
          <w:p w14:paraId="21EC345B" w14:textId="77777777" w:rsidR="00EA0626" w:rsidRPr="009E59F9" w:rsidRDefault="00EA0626" w:rsidP="006D3677">
            <w:pPr>
              <w:kinsoku w:val="0"/>
              <w:overflowPunct w:val="0"/>
              <w:spacing w:line="280" w:lineRule="exact"/>
              <w:jc w:val="center"/>
              <w:rPr>
                <w:sz w:val="21"/>
                <w:szCs w:val="21"/>
              </w:rPr>
            </w:pPr>
            <w:r w:rsidRPr="009E59F9">
              <w:rPr>
                <w:rFonts w:hint="eastAsia"/>
                <w:sz w:val="21"/>
                <w:szCs w:val="21"/>
              </w:rPr>
              <w:t>第２次選考</w:t>
            </w:r>
          </w:p>
        </w:tc>
        <w:tc>
          <w:tcPr>
            <w:tcW w:w="2636" w:type="dxa"/>
            <w:tcBorders>
              <w:top w:val="single" w:sz="4" w:space="0" w:color="000000"/>
              <w:left w:val="single" w:sz="4" w:space="0" w:color="000000"/>
              <w:bottom w:val="single" w:sz="4" w:space="0" w:color="000000"/>
              <w:right w:val="single" w:sz="4" w:space="0" w:color="000000"/>
            </w:tcBorders>
            <w:vAlign w:val="center"/>
          </w:tcPr>
          <w:p w14:paraId="7DA14F83" w14:textId="10B27A8E" w:rsidR="00EA0626" w:rsidRPr="00BD0EF9" w:rsidRDefault="00C51F2F" w:rsidP="00D44A58">
            <w:pPr>
              <w:kinsoku w:val="0"/>
              <w:overflowPunct w:val="0"/>
              <w:spacing w:line="280" w:lineRule="exact"/>
              <w:jc w:val="center"/>
              <w:rPr>
                <w:rFonts w:ascii="ＭＳ ゴシック" w:hAnsi="ＭＳ ゴシック"/>
                <w:sz w:val="21"/>
                <w:szCs w:val="21"/>
              </w:rPr>
            </w:pPr>
            <w:r w:rsidRPr="00BD0EF9">
              <w:rPr>
                <w:rFonts w:ascii="ＭＳ ゴシック" w:hAnsi="ＭＳ ゴシック" w:hint="eastAsia"/>
                <w:sz w:val="21"/>
                <w:szCs w:val="21"/>
              </w:rPr>
              <w:t>令和</w:t>
            </w:r>
            <w:r w:rsidR="0036396D">
              <w:rPr>
                <w:rFonts w:ascii="ＭＳ ゴシック" w:hAnsi="ＭＳ ゴシック" w:hint="eastAsia"/>
                <w:sz w:val="21"/>
                <w:szCs w:val="21"/>
              </w:rPr>
              <w:t>８</w:t>
            </w:r>
            <w:r w:rsidRPr="00BD0EF9">
              <w:rPr>
                <w:rFonts w:ascii="ＭＳ ゴシック" w:hAnsi="ＭＳ ゴシック" w:hint="eastAsia"/>
                <w:sz w:val="21"/>
                <w:szCs w:val="21"/>
              </w:rPr>
              <w:t>年</w:t>
            </w:r>
            <w:r w:rsidR="0036396D">
              <w:rPr>
                <w:rFonts w:ascii="ＭＳ ゴシック" w:hAnsi="ＭＳ ゴシック" w:hint="eastAsia"/>
                <w:sz w:val="21"/>
                <w:szCs w:val="21"/>
              </w:rPr>
              <w:t>１</w:t>
            </w:r>
            <w:r w:rsidR="00EA0626" w:rsidRPr="00BD0EF9">
              <w:rPr>
                <w:rFonts w:ascii="ＭＳ ゴシック" w:hAnsi="ＭＳ ゴシック" w:hint="eastAsia"/>
                <w:sz w:val="21"/>
                <w:szCs w:val="21"/>
              </w:rPr>
              <w:t>月</w:t>
            </w:r>
            <w:r w:rsidR="0036396D">
              <w:rPr>
                <w:rFonts w:ascii="ＭＳ ゴシック" w:hAnsi="ＭＳ ゴシック" w:hint="eastAsia"/>
                <w:sz w:val="21"/>
                <w:szCs w:val="21"/>
              </w:rPr>
              <w:t>６</w:t>
            </w:r>
            <w:r w:rsidR="00EA0626" w:rsidRPr="00BD0EF9">
              <w:rPr>
                <w:rFonts w:ascii="ＭＳ ゴシック" w:hAnsi="ＭＳ ゴシック" w:hint="eastAsia"/>
                <w:sz w:val="21"/>
                <w:szCs w:val="21"/>
              </w:rPr>
              <w:t>日(</w:t>
            </w:r>
            <w:r w:rsidR="00D44A58" w:rsidRPr="00BD0EF9">
              <w:rPr>
                <w:rFonts w:ascii="ＭＳ ゴシック" w:hAnsi="ＭＳ ゴシック" w:hint="eastAsia"/>
                <w:sz w:val="21"/>
                <w:szCs w:val="21"/>
              </w:rPr>
              <w:t>火</w:t>
            </w:r>
            <w:r w:rsidR="00EA0626" w:rsidRPr="00BD0EF9">
              <w:rPr>
                <w:rFonts w:ascii="ＭＳ ゴシック" w:hAnsi="ＭＳ ゴシック" w:hint="eastAsia"/>
                <w:sz w:val="21"/>
                <w:szCs w:val="21"/>
              </w:rP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51CBB209" w14:textId="77777777" w:rsidR="002C6D1C" w:rsidRPr="00BD0EF9" w:rsidRDefault="002C6D1C" w:rsidP="002C6D1C">
            <w:pPr>
              <w:kinsoku w:val="0"/>
              <w:overflowPunct w:val="0"/>
              <w:spacing w:line="280" w:lineRule="exact"/>
              <w:rPr>
                <w:sz w:val="21"/>
                <w:szCs w:val="21"/>
              </w:rPr>
            </w:pPr>
            <w:r w:rsidRPr="00BD0EF9">
              <w:rPr>
                <w:rFonts w:hint="eastAsia"/>
                <w:sz w:val="21"/>
                <w:szCs w:val="21"/>
              </w:rPr>
              <w:t>埼玉県環境科学国際センター</w:t>
            </w:r>
          </w:p>
          <w:p w14:paraId="0676E0CC" w14:textId="19689971" w:rsidR="00EA0626" w:rsidRPr="00BD0EF9" w:rsidRDefault="002C6D1C" w:rsidP="002C6D1C">
            <w:pPr>
              <w:kinsoku w:val="0"/>
              <w:overflowPunct w:val="0"/>
              <w:spacing w:line="280" w:lineRule="exact"/>
              <w:rPr>
                <w:rFonts w:hAnsi="Times New Roman"/>
                <w:sz w:val="21"/>
                <w:szCs w:val="21"/>
              </w:rPr>
            </w:pPr>
            <w:r w:rsidRPr="00BD0EF9">
              <w:rPr>
                <w:rFonts w:hint="eastAsia"/>
                <w:sz w:val="21"/>
                <w:szCs w:val="21"/>
              </w:rPr>
              <w:t>（埼玉県加須市上種足</w:t>
            </w:r>
            <w:r w:rsidRPr="00BD0EF9">
              <w:rPr>
                <w:rFonts w:hint="eastAsia"/>
                <w:sz w:val="21"/>
                <w:szCs w:val="21"/>
              </w:rPr>
              <w:t>914</w:t>
            </w:r>
            <w:r w:rsidRPr="00BD0EF9">
              <w:rPr>
                <w:rFonts w:hint="eastAsia"/>
                <w:sz w:val="21"/>
                <w:szCs w:val="21"/>
              </w:rPr>
              <w:t>）</w:t>
            </w:r>
          </w:p>
        </w:tc>
        <w:tc>
          <w:tcPr>
            <w:tcW w:w="2609" w:type="dxa"/>
            <w:tcBorders>
              <w:top w:val="single" w:sz="4" w:space="0" w:color="000000"/>
              <w:left w:val="single" w:sz="4" w:space="0" w:color="000000"/>
              <w:bottom w:val="single" w:sz="4" w:space="0" w:color="000000"/>
              <w:right w:val="single" w:sz="4" w:space="0" w:color="000000"/>
            </w:tcBorders>
            <w:vAlign w:val="center"/>
          </w:tcPr>
          <w:p w14:paraId="5B314FC9" w14:textId="6183E6DF" w:rsidR="00EA0626" w:rsidRPr="009E59F9" w:rsidRDefault="00D908E4" w:rsidP="00D908E4">
            <w:pPr>
              <w:kinsoku w:val="0"/>
              <w:overflowPunct w:val="0"/>
              <w:spacing w:line="280" w:lineRule="exact"/>
              <w:rPr>
                <w:sz w:val="21"/>
                <w:szCs w:val="21"/>
              </w:rPr>
            </w:pPr>
            <w:r>
              <w:rPr>
                <w:rFonts w:hint="eastAsia"/>
                <w:sz w:val="21"/>
                <w:szCs w:val="21"/>
              </w:rPr>
              <w:t>実施後、</w:t>
            </w:r>
            <w:r w:rsidR="00BC002E">
              <w:rPr>
                <w:rFonts w:hint="eastAsia"/>
                <w:sz w:val="21"/>
                <w:szCs w:val="21"/>
              </w:rPr>
              <w:t>10</w:t>
            </w:r>
            <w:r>
              <w:rPr>
                <w:rFonts w:hint="eastAsia"/>
                <w:sz w:val="21"/>
                <w:szCs w:val="21"/>
              </w:rPr>
              <w:t>日以内に</w:t>
            </w:r>
            <w:r w:rsidR="00EA0626" w:rsidRPr="009E59F9">
              <w:rPr>
                <w:rFonts w:hint="eastAsia"/>
                <w:sz w:val="21"/>
                <w:szCs w:val="21"/>
              </w:rPr>
              <w:t>受験者全員に郵送にてお知らせします。</w:t>
            </w:r>
          </w:p>
        </w:tc>
      </w:tr>
    </w:tbl>
    <w:p w14:paraId="4F448A55" w14:textId="77777777" w:rsidR="00EA0626" w:rsidRPr="009E59F9" w:rsidRDefault="00EA0626" w:rsidP="00EA0626">
      <w:pPr>
        <w:spacing w:line="320" w:lineRule="exact"/>
        <w:ind w:firstLineChars="100" w:firstLine="229"/>
        <w:rPr>
          <w:sz w:val="21"/>
          <w:szCs w:val="21"/>
        </w:rPr>
      </w:pPr>
    </w:p>
    <w:p w14:paraId="25B8FDA7" w14:textId="77777777" w:rsidR="00EA0626" w:rsidRPr="009E59F9" w:rsidRDefault="00EA0626" w:rsidP="00EA0626">
      <w:pPr>
        <w:spacing w:line="320" w:lineRule="exact"/>
        <w:ind w:firstLineChars="100" w:firstLine="229"/>
        <w:rPr>
          <w:sz w:val="21"/>
          <w:szCs w:val="21"/>
        </w:rPr>
      </w:pPr>
      <w:r w:rsidRPr="009E59F9">
        <w:rPr>
          <w:rFonts w:hint="eastAsia"/>
          <w:sz w:val="21"/>
          <w:szCs w:val="21"/>
        </w:rPr>
        <w:lastRenderedPageBreak/>
        <w:t>②　方法及び内容</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8"/>
        <w:gridCol w:w="1559"/>
        <w:gridCol w:w="6096"/>
      </w:tblGrid>
      <w:tr w:rsidR="009E59F9" w:rsidRPr="009E59F9" w14:paraId="266C867A" w14:textId="77777777" w:rsidTr="007672B4">
        <w:trPr>
          <w:trHeight w:val="350"/>
        </w:trPr>
        <w:tc>
          <w:tcPr>
            <w:tcW w:w="172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4E7C7C9" w14:textId="77777777" w:rsidR="00EA0626" w:rsidRPr="009E59F9" w:rsidRDefault="00EA0626" w:rsidP="003441FB">
            <w:pPr>
              <w:kinsoku w:val="0"/>
              <w:overflowPunct w:val="0"/>
              <w:spacing w:line="320" w:lineRule="exact"/>
              <w:jc w:val="center"/>
              <w:rPr>
                <w:rFonts w:hAnsi="Times New Roman"/>
                <w:sz w:val="21"/>
                <w:szCs w:val="21"/>
              </w:rPr>
            </w:pPr>
            <w:r w:rsidRPr="009E59F9">
              <w:rPr>
                <w:rFonts w:hint="eastAsia"/>
                <w:sz w:val="21"/>
                <w:szCs w:val="21"/>
              </w:rPr>
              <w:t>選　　考</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AE834E0" w14:textId="77777777" w:rsidR="00EA0626" w:rsidRPr="009E59F9" w:rsidRDefault="00EA0626" w:rsidP="003441FB">
            <w:pPr>
              <w:kinsoku w:val="0"/>
              <w:overflowPunct w:val="0"/>
              <w:spacing w:line="320" w:lineRule="exact"/>
              <w:jc w:val="center"/>
              <w:rPr>
                <w:rFonts w:hAnsi="Times New Roman"/>
                <w:sz w:val="21"/>
                <w:szCs w:val="21"/>
              </w:rPr>
            </w:pPr>
            <w:r w:rsidRPr="009E59F9">
              <w:rPr>
                <w:rFonts w:hint="eastAsia"/>
                <w:sz w:val="21"/>
                <w:szCs w:val="21"/>
              </w:rPr>
              <w:t>方　　法</w:t>
            </w:r>
          </w:p>
        </w:tc>
        <w:tc>
          <w:tcPr>
            <w:tcW w:w="609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9413A76" w14:textId="77777777" w:rsidR="00EA0626" w:rsidRPr="009E59F9" w:rsidRDefault="00EA0626" w:rsidP="003441FB">
            <w:pPr>
              <w:kinsoku w:val="0"/>
              <w:overflowPunct w:val="0"/>
              <w:spacing w:line="320" w:lineRule="exact"/>
              <w:jc w:val="center"/>
              <w:rPr>
                <w:rFonts w:hAnsi="Times New Roman"/>
                <w:sz w:val="21"/>
                <w:szCs w:val="21"/>
              </w:rPr>
            </w:pPr>
            <w:r w:rsidRPr="009E59F9">
              <w:rPr>
                <w:rFonts w:hint="eastAsia"/>
                <w:sz w:val="21"/>
                <w:szCs w:val="21"/>
              </w:rPr>
              <w:t>内</w:t>
            </w:r>
            <w:r w:rsidRPr="009E59F9">
              <w:rPr>
                <w:sz w:val="21"/>
                <w:szCs w:val="21"/>
              </w:rPr>
              <w:t xml:space="preserve">                         </w:t>
            </w:r>
            <w:r w:rsidRPr="009E59F9">
              <w:rPr>
                <w:rFonts w:hint="eastAsia"/>
                <w:sz w:val="21"/>
                <w:szCs w:val="21"/>
              </w:rPr>
              <w:t>容</w:t>
            </w:r>
          </w:p>
        </w:tc>
      </w:tr>
      <w:tr w:rsidR="009E59F9" w:rsidRPr="009E59F9" w14:paraId="5CBA49D6" w14:textId="77777777" w:rsidTr="003441FB">
        <w:trPr>
          <w:trHeight w:val="491"/>
        </w:trPr>
        <w:tc>
          <w:tcPr>
            <w:tcW w:w="1728" w:type="dxa"/>
            <w:tcBorders>
              <w:top w:val="nil"/>
              <w:left w:val="single" w:sz="4" w:space="0" w:color="000000"/>
              <w:bottom w:val="single" w:sz="4" w:space="0" w:color="auto"/>
              <w:right w:val="single" w:sz="4" w:space="0" w:color="000000"/>
            </w:tcBorders>
            <w:vAlign w:val="center"/>
          </w:tcPr>
          <w:p w14:paraId="2C6FC658" w14:textId="77777777" w:rsidR="00EA0626" w:rsidRPr="009E59F9" w:rsidRDefault="00EA0626" w:rsidP="006D3677">
            <w:pPr>
              <w:spacing w:line="280" w:lineRule="exact"/>
              <w:jc w:val="center"/>
              <w:rPr>
                <w:rFonts w:hAnsi="Times New Roman"/>
                <w:sz w:val="21"/>
                <w:szCs w:val="21"/>
              </w:rPr>
            </w:pPr>
            <w:r w:rsidRPr="009E59F9">
              <w:rPr>
                <w:rFonts w:hAnsi="Times New Roman" w:hint="eastAsia"/>
                <w:sz w:val="21"/>
                <w:szCs w:val="21"/>
              </w:rPr>
              <w:t>第１次選考</w:t>
            </w:r>
          </w:p>
        </w:tc>
        <w:tc>
          <w:tcPr>
            <w:tcW w:w="1559" w:type="dxa"/>
            <w:tcBorders>
              <w:top w:val="single" w:sz="4" w:space="0" w:color="000000"/>
              <w:left w:val="single" w:sz="4" w:space="0" w:color="000000"/>
              <w:bottom w:val="single" w:sz="4" w:space="0" w:color="000000"/>
              <w:right w:val="single" w:sz="4" w:space="0" w:color="000000"/>
            </w:tcBorders>
            <w:vAlign w:val="center"/>
          </w:tcPr>
          <w:p w14:paraId="5718F782" w14:textId="77777777" w:rsidR="00EA0626" w:rsidRPr="009E59F9" w:rsidRDefault="00EA0626" w:rsidP="006D3677">
            <w:pPr>
              <w:kinsoku w:val="0"/>
              <w:overflowPunct w:val="0"/>
              <w:spacing w:line="280" w:lineRule="exact"/>
              <w:jc w:val="center"/>
              <w:rPr>
                <w:rFonts w:hAnsi="Times New Roman"/>
                <w:sz w:val="21"/>
                <w:szCs w:val="21"/>
              </w:rPr>
            </w:pPr>
            <w:r w:rsidRPr="009E59F9">
              <w:rPr>
                <w:rFonts w:hAnsi="Times New Roman" w:hint="eastAsia"/>
                <w:sz w:val="21"/>
                <w:szCs w:val="21"/>
              </w:rPr>
              <w:t>書類選考</w:t>
            </w:r>
          </w:p>
        </w:tc>
        <w:tc>
          <w:tcPr>
            <w:tcW w:w="6096" w:type="dxa"/>
            <w:tcBorders>
              <w:top w:val="single" w:sz="4" w:space="0" w:color="000000"/>
              <w:left w:val="single" w:sz="4" w:space="0" w:color="000000"/>
              <w:bottom w:val="single" w:sz="4" w:space="0" w:color="000000"/>
              <w:right w:val="single" w:sz="4" w:space="0" w:color="000000"/>
            </w:tcBorders>
            <w:vAlign w:val="center"/>
          </w:tcPr>
          <w:p w14:paraId="73DC1263" w14:textId="77777777" w:rsidR="00EA0626" w:rsidRPr="009E59F9" w:rsidRDefault="00EA0626" w:rsidP="006D3677">
            <w:pPr>
              <w:kinsoku w:val="0"/>
              <w:overflowPunct w:val="0"/>
              <w:spacing w:line="280" w:lineRule="exact"/>
              <w:rPr>
                <w:sz w:val="21"/>
                <w:szCs w:val="21"/>
              </w:rPr>
            </w:pPr>
            <w:r w:rsidRPr="009E59F9">
              <w:rPr>
                <w:rFonts w:hint="eastAsia"/>
                <w:sz w:val="21"/>
                <w:szCs w:val="21"/>
              </w:rPr>
              <w:t xml:space="preserve">　申込時に提出された書類について選考を行います。</w:t>
            </w:r>
          </w:p>
        </w:tc>
      </w:tr>
      <w:tr w:rsidR="009E59F9" w:rsidRPr="009E59F9" w14:paraId="401FBB1F" w14:textId="77777777" w:rsidTr="003441FB">
        <w:trPr>
          <w:trHeight w:val="488"/>
        </w:trPr>
        <w:tc>
          <w:tcPr>
            <w:tcW w:w="1728" w:type="dxa"/>
            <w:tcBorders>
              <w:top w:val="single" w:sz="4" w:space="0" w:color="auto"/>
              <w:left w:val="single" w:sz="4" w:space="0" w:color="000000"/>
              <w:bottom w:val="single" w:sz="4" w:space="0" w:color="000000"/>
              <w:right w:val="single" w:sz="4" w:space="0" w:color="000000"/>
            </w:tcBorders>
            <w:vAlign w:val="center"/>
          </w:tcPr>
          <w:p w14:paraId="71AF89E7" w14:textId="77777777" w:rsidR="00EA0626" w:rsidRPr="009E59F9" w:rsidRDefault="00EA0626" w:rsidP="006D3677">
            <w:pPr>
              <w:spacing w:line="280" w:lineRule="exact"/>
              <w:jc w:val="center"/>
              <w:rPr>
                <w:rFonts w:hAnsi="Times New Roman"/>
                <w:sz w:val="21"/>
                <w:szCs w:val="21"/>
              </w:rPr>
            </w:pPr>
            <w:r w:rsidRPr="009E59F9">
              <w:rPr>
                <w:rFonts w:hAnsi="Times New Roman" w:hint="eastAsia"/>
                <w:sz w:val="21"/>
                <w:szCs w:val="21"/>
              </w:rPr>
              <w:t>第２次選考</w:t>
            </w:r>
          </w:p>
        </w:tc>
        <w:tc>
          <w:tcPr>
            <w:tcW w:w="1559" w:type="dxa"/>
            <w:tcBorders>
              <w:top w:val="single" w:sz="4" w:space="0" w:color="000000"/>
              <w:left w:val="single" w:sz="4" w:space="0" w:color="000000"/>
              <w:bottom w:val="single" w:sz="4" w:space="0" w:color="000000"/>
              <w:right w:val="single" w:sz="4" w:space="0" w:color="000000"/>
            </w:tcBorders>
            <w:vAlign w:val="center"/>
          </w:tcPr>
          <w:p w14:paraId="764A6A16" w14:textId="77777777" w:rsidR="00EA0626" w:rsidRPr="009E59F9" w:rsidRDefault="00EA0626" w:rsidP="006D3677">
            <w:pPr>
              <w:kinsoku w:val="0"/>
              <w:overflowPunct w:val="0"/>
              <w:spacing w:line="280" w:lineRule="exact"/>
              <w:jc w:val="center"/>
              <w:rPr>
                <w:rFonts w:hAnsi="Times New Roman"/>
                <w:sz w:val="21"/>
                <w:szCs w:val="21"/>
              </w:rPr>
            </w:pPr>
            <w:r w:rsidRPr="009E59F9">
              <w:rPr>
                <w:rFonts w:hAnsi="Times New Roman" w:hint="eastAsia"/>
                <w:sz w:val="21"/>
                <w:szCs w:val="21"/>
              </w:rPr>
              <w:t>人物試験</w:t>
            </w:r>
          </w:p>
        </w:tc>
        <w:tc>
          <w:tcPr>
            <w:tcW w:w="6096" w:type="dxa"/>
            <w:tcBorders>
              <w:top w:val="single" w:sz="4" w:space="0" w:color="000000"/>
              <w:left w:val="single" w:sz="4" w:space="0" w:color="000000"/>
              <w:bottom w:val="single" w:sz="4" w:space="0" w:color="000000"/>
              <w:right w:val="single" w:sz="4" w:space="0" w:color="000000"/>
            </w:tcBorders>
            <w:vAlign w:val="center"/>
          </w:tcPr>
          <w:p w14:paraId="1FD4C1E9" w14:textId="77777777" w:rsidR="00EA0626" w:rsidRPr="009E59F9" w:rsidRDefault="00EA0626" w:rsidP="006D3677">
            <w:pPr>
              <w:kinsoku w:val="0"/>
              <w:overflowPunct w:val="0"/>
              <w:spacing w:line="280" w:lineRule="exact"/>
              <w:rPr>
                <w:rFonts w:hAnsi="Times New Roman"/>
                <w:sz w:val="21"/>
                <w:szCs w:val="21"/>
              </w:rPr>
            </w:pPr>
            <w:r w:rsidRPr="009E59F9">
              <w:rPr>
                <w:rFonts w:hint="eastAsia"/>
                <w:sz w:val="21"/>
                <w:szCs w:val="21"/>
              </w:rPr>
              <w:t xml:space="preserve">　人物及び専門的知識等について、個別面接による試験を行います。</w:t>
            </w:r>
          </w:p>
        </w:tc>
      </w:tr>
    </w:tbl>
    <w:p w14:paraId="1C5A65F0" w14:textId="77777777" w:rsidR="00EA0626" w:rsidRPr="009E59F9" w:rsidRDefault="00EA0626" w:rsidP="00EA0626">
      <w:pPr>
        <w:spacing w:line="320" w:lineRule="exact"/>
      </w:pPr>
      <w:r w:rsidRPr="009E59F9">
        <w:rPr>
          <w:rFonts w:hint="eastAsia"/>
          <w:b/>
          <w:sz w:val="21"/>
          <w:szCs w:val="21"/>
        </w:rPr>
        <w:t xml:space="preserve">　</w:t>
      </w:r>
      <w:r w:rsidRPr="009E59F9">
        <w:rPr>
          <w:rFonts w:hint="eastAsia"/>
        </w:rPr>
        <w:t>注）第２次選考は第１次選考の合格者に対して行います。公共交通機関を利用し、時間に余裕を持</w:t>
      </w:r>
    </w:p>
    <w:p w14:paraId="53055B36" w14:textId="77777777" w:rsidR="00EA0626" w:rsidRPr="009E59F9" w:rsidRDefault="00EA0626" w:rsidP="00EA0626">
      <w:pPr>
        <w:spacing w:line="320" w:lineRule="exact"/>
      </w:pPr>
      <w:r w:rsidRPr="009E59F9">
        <w:rPr>
          <w:rFonts w:hint="eastAsia"/>
        </w:rPr>
        <w:t xml:space="preserve">　　って集合してください。</w:t>
      </w:r>
    </w:p>
    <w:p w14:paraId="0F891B35" w14:textId="77777777" w:rsidR="00C51F2F" w:rsidRPr="009E59F9" w:rsidRDefault="00C51F2F" w:rsidP="00EA0626">
      <w:pPr>
        <w:spacing w:line="320" w:lineRule="exact"/>
        <w:rPr>
          <w:b/>
          <w:sz w:val="21"/>
          <w:szCs w:val="21"/>
        </w:rPr>
      </w:pPr>
    </w:p>
    <w:p w14:paraId="19E58C02" w14:textId="77777777" w:rsidR="00EA0626" w:rsidRPr="009E59F9" w:rsidRDefault="00EA0626" w:rsidP="00EA0626">
      <w:pPr>
        <w:spacing w:line="320" w:lineRule="exact"/>
        <w:rPr>
          <w:rFonts w:ascii="ＭＳ ゴシック" w:hAnsi="ＭＳ ゴシック"/>
          <w:b/>
          <w:sz w:val="21"/>
          <w:szCs w:val="21"/>
        </w:rPr>
      </w:pPr>
      <w:r w:rsidRPr="009E59F9">
        <w:rPr>
          <w:rFonts w:ascii="ＭＳ ゴシック" w:hAnsi="ＭＳ ゴシック" w:hint="eastAsia"/>
          <w:b/>
          <w:sz w:val="21"/>
          <w:szCs w:val="21"/>
        </w:rPr>
        <w:t>（２）人事委員会による選考</w:t>
      </w:r>
      <w:r w:rsidRPr="009E59F9">
        <w:rPr>
          <w:rFonts w:ascii="ＭＳ ゴシック" w:hAnsi="ＭＳ ゴシック" w:hint="eastAsia"/>
          <w:sz w:val="21"/>
          <w:szCs w:val="21"/>
        </w:rPr>
        <w:t>（任命権者選考の合格者に対して行います。）</w:t>
      </w:r>
    </w:p>
    <w:p w14:paraId="1638F4B5" w14:textId="77777777" w:rsidR="00EA0626" w:rsidRPr="009E59F9" w:rsidRDefault="00EA0626" w:rsidP="00EA0626">
      <w:pPr>
        <w:spacing w:line="320" w:lineRule="exact"/>
        <w:ind w:leftChars="100" w:left="209"/>
        <w:rPr>
          <w:rFonts w:ascii="ＭＳ ゴシック" w:hAnsi="ＭＳ ゴシック"/>
        </w:rPr>
      </w:pPr>
      <w:r w:rsidRPr="009E59F9">
        <w:rPr>
          <w:rFonts w:ascii="ＭＳ ゴシック" w:hAnsi="ＭＳ ゴシック" w:hint="eastAsia"/>
          <w:sz w:val="21"/>
          <w:szCs w:val="21"/>
        </w:rPr>
        <w:t xml:space="preserve">①　</w:t>
      </w:r>
      <w:r w:rsidR="00E0444B" w:rsidRPr="009E59F9">
        <w:rPr>
          <w:rFonts w:ascii="ＭＳ ゴシック" w:hAnsi="ＭＳ ゴシック" w:hint="eastAsia"/>
          <w:sz w:val="21"/>
          <w:szCs w:val="21"/>
        </w:rPr>
        <w:t>日時</w:t>
      </w:r>
      <w:r w:rsidRPr="009E59F9">
        <w:rPr>
          <w:rFonts w:ascii="ＭＳ ゴシック" w:hAnsi="ＭＳ ゴシック" w:hint="eastAsia"/>
          <w:sz w:val="21"/>
          <w:szCs w:val="21"/>
        </w:rPr>
        <w:t>・場所・合格発表</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8"/>
        <w:gridCol w:w="2636"/>
        <w:gridCol w:w="2410"/>
        <w:gridCol w:w="2609"/>
      </w:tblGrid>
      <w:tr w:rsidR="009E59F9" w:rsidRPr="009E59F9" w14:paraId="0BB0576D" w14:textId="77777777" w:rsidTr="007672B4">
        <w:trPr>
          <w:trHeight w:val="350"/>
        </w:trPr>
        <w:tc>
          <w:tcPr>
            <w:tcW w:w="172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2107E46" w14:textId="77777777" w:rsidR="00EA0626" w:rsidRPr="007672B4" w:rsidRDefault="00EA0626" w:rsidP="003441FB">
            <w:pPr>
              <w:kinsoku w:val="0"/>
              <w:overflowPunct w:val="0"/>
              <w:spacing w:line="320" w:lineRule="exact"/>
              <w:jc w:val="center"/>
              <w:rPr>
                <w:rFonts w:ascii="ＭＳ ゴシック" w:hAnsi="ＭＳ ゴシック"/>
                <w:sz w:val="21"/>
                <w:szCs w:val="21"/>
              </w:rPr>
            </w:pPr>
            <w:r w:rsidRPr="007672B4">
              <w:rPr>
                <w:rFonts w:ascii="ＭＳ ゴシック" w:hAnsi="ＭＳ ゴシック" w:hint="eastAsia"/>
                <w:sz w:val="21"/>
                <w:szCs w:val="21"/>
              </w:rPr>
              <w:t>選　　考</w:t>
            </w:r>
          </w:p>
        </w:tc>
        <w:tc>
          <w:tcPr>
            <w:tcW w:w="263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DC917F2" w14:textId="77777777" w:rsidR="00EA0626" w:rsidRPr="007672B4" w:rsidRDefault="00EA0626" w:rsidP="003441FB">
            <w:pPr>
              <w:kinsoku w:val="0"/>
              <w:overflowPunct w:val="0"/>
              <w:spacing w:line="320" w:lineRule="exact"/>
              <w:jc w:val="center"/>
              <w:rPr>
                <w:rFonts w:ascii="ＭＳ ゴシック" w:hAnsi="ＭＳ ゴシック"/>
                <w:sz w:val="21"/>
                <w:szCs w:val="21"/>
              </w:rPr>
            </w:pPr>
            <w:r w:rsidRPr="007672B4">
              <w:rPr>
                <w:rFonts w:ascii="ＭＳ ゴシック" w:hAnsi="ＭＳ ゴシック" w:hint="eastAsia"/>
                <w:sz w:val="21"/>
                <w:szCs w:val="21"/>
              </w:rPr>
              <w:t>日　　時</w:t>
            </w:r>
          </w:p>
        </w:tc>
        <w:tc>
          <w:tcPr>
            <w:tcW w:w="241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6A89AEB" w14:textId="77777777" w:rsidR="00EA0626" w:rsidRPr="007672B4" w:rsidRDefault="00EA0626" w:rsidP="003441FB">
            <w:pPr>
              <w:kinsoku w:val="0"/>
              <w:overflowPunct w:val="0"/>
              <w:spacing w:line="320" w:lineRule="exact"/>
              <w:jc w:val="center"/>
              <w:rPr>
                <w:rFonts w:ascii="ＭＳ ゴシック" w:hAnsi="ＭＳ ゴシック"/>
                <w:sz w:val="21"/>
                <w:szCs w:val="21"/>
              </w:rPr>
            </w:pPr>
            <w:r w:rsidRPr="007672B4">
              <w:rPr>
                <w:rFonts w:ascii="ＭＳ ゴシック" w:hAnsi="ＭＳ ゴシック" w:hint="eastAsia"/>
                <w:sz w:val="21"/>
                <w:szCs w:val="21"/>
              </w:rPr>
              <w:t>場</w:t>
            </w:r>
            <w:r w:rsidRPr="007672B4">
              <w:rPr>
                <w:rFonts w:ascii="ＭＳ ゴシック" w:hAnsi="ＭＳ ゴシック"/>
                <w:sz w:val="21"/>
                <w:szCs w:val="21"/>
              </w:rPr>
              <w:t xml:space="preserve">    </w:t>
            </w:r>
            <w:r w:rsidRPr="007672B4">
              <w:rPr>
                <w:rFonts w:ascii="ＭＳ ゴシック" w:hAnsi="ＭＳ ゴシック" w:hint="eastAsia"/>
                <w:sz w:val="21"/>
                <w:szCs w:val="21"/>
              </w:rPr>
              <w:t>所</w:t>
            </w:r>
          </w:p>
        </w:tc>
        <w:tc>
          <w:tcPr>
            <w:tcW w:w="260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D4C1AE4" w14:textId="77777777" w:rsidR="00EA0626" w:rsidRPr="007672B4" w:rsidRDefault="00EA0626" w:rsidP="003441FB">
            <w:pPr>
              <w:kinsoku w:val="0"/>
              <w:overflowPunct w:val="0"/>
              <w:spacing w:line="320" w:lineRule="exact"/>
              <w:jc w:val="center"/>
              <w:rPr>
                <w:rFonts w:ascii="ＭＳ ゴシック" w:hAnsi="ＭＳ ゴシック"/>
                <w:sz w:val="21"/>
                <w:szCs w:val="21"/>
              </w:rPr>
            </w:pPr>
            <w:r w:rsidRPr="007672B4">
              <w:rPr>
                <w:rFonts w:ascii="ＭＳ ゴシック" w:hAnsi="ＭＳ ゴシック" w:hint="eastAsia"/>
                <w:sz w:val="21"/>
                <w:szCs w:val="21"/>
              </w:rPr>
              <w:t>合　格　発　表</w:t>
            </w:r>
          </w:p>
        </w:tc>
      </w:tr>
      <w:tr w:rsidR="00EA0626" w:rsidRPr="009E59F9" w14:paraId="38000180" w14:textId="77777777" w:rsidTr="00136E2D">
        <w:trPr>
          <w:trHeight w:val="1471"/>
        </w:trPr>
        <w:tc>
          <w:tcPr>
            <w:tcW w:w="1728" w:type="dxa"/>
            <w:tcBorders>
              <w:top w:val="single" w:sz="4" w:space="0" w:color="000000"/>
              <w:left w:val="single" w:sz="4" w:space="0" w:color="000000"/>
              <w:bottom w:val="single" w:sz="4" w:space="0" w:color="000000"/>
              <w:right w:val="single" w:sz="4" w:space="0" w:color="000000"/>
            </w:tcBorders>
            <w:vAlign w:val="center"/>
          </w:tcPr>
          <w:p w14:paraId="0716A5BA" w14:textId="77777777" w:rsidR="00EA0626" w:rsidRPr="009E59F9" w:rsidRDefault="00EA0626" w:rsidP="003441FB">
            <w:pPr>
              <w:kinsoku w:val="0"/>
              <w:overflowPunct w:val="0"/>
              <w:spacing w:line="320" w:lineRule="exact"/>
              <w:jc w:val="center"/>
              <w:rPr>
                <w:rFonts w:ascii="ＭＳ ゴシック" w:hAnsi="ＭＳ ゴシック"/>
                <w:sz w:val="21"/>
                <w:szCs w:val="21"/>
              </w:rPr>
            </w:pPr>
            <w:r w:rsidRPr="009E59F9">
              <w:rPr>
                <w:rFonts w:ascii="ＭＳ ゴシック" w:hAnsi="ＭＳ ゴシック" w:hint="eastAsia"/>
                <w:sz w:val="21"/>
                <w:szCs w:val="21"/>
              </w:rPr>
              <w:t>人事委員会選考</w:t>
            </w:r>
          </w:p>
        </w:tc>
        <w:tc>
          <w:tcPr>
            <w:tcW w:w="2636" w:type="dxa"/>
            <w:tcBorders>
              <w:top w:val="single" w:sz="4" w:space="0" w:color="000000"/>
              <w:left w:val="single" w:sz="4" w:space="0" w:color="000000"/>
              <w:bottom w:val="single" w:sz="4" w:space="0" w:color="000000"/>
              <w:right w:val="single" w:sz="4" w:space="0" w:color="000000"/>
            </w:tcBorders>
            <w:vAlign w:val="center"/>
          </w:tcPr>
          <w:p w14:paraId="3AD3B53C" w14:textId="77777777" w:rsidR="00B26994" w:rsidRDefault="00C51F2F" w:rsidP="00136E2D">
            <w:pPr>
              <w:kinsoku w:val="0"/>
              <w:overflowPunct w:val="0"/>
              <w:spacing w:line="320" w:lineRule="exact"/>
              <w:jc w:val="center"/>
              <w:rPr>
                <w:rFonts w:ascii="ＭＳ ゴシック" w:hAnsi="ＭＳ ゴシック"/>
                <w:sz w:val="21"/>
                <w:szCs w:val="21"/>
              </w:rPr>
            </w:pPr>
            <w:r w:rsidRPr="00BD0EF9">
              <w:rPr>
                <w:rFonts w:ascii="ＭＳ ゴシック" w:hAnsi="ＭＳ ゴシック" w:hint="eastAsia"/>
                <w:sz w:val="21"/>
                <w:szCs w:val="21"/>
              </w:rPr>
              <w:t>令和</w:t>
            </w:r>
            <w:r w:rsidR="0036396D">
              <w:rPr>
                <w:rFonts w:ascii="ＭＳ ゴシック" w:hAnsi="ＭＳ ゴシック" w:hint="eastAsia"/>
                <w:sz w:val="21"/>
                <w:szCs w:val="21"/>
              </w:rPr>
              <w:t>８</w:t>
            </w:r>
            <w:r w:rsidRPr="00BD0EF9">
              <w:rPr>
                <w:rFonts w:ascii="ＭＳ ゴシック" w:hAnsi="ＭＳ ゴシック" w:hint="eastAsia"/>
                <w:sz w:val="21"/>
                <w:szCs w:val="21"/>
              </w:rPr>
              <w:t>年</w:t>
            </w:r>
            <w:r w:rsidR="0036396D">
              <w:rPr>
                <w:rFonts w:ascii="ＭＳ ゴシック" w:hAnsi="ＭＳ ゴシック" w:hint="eastAsia"/>
                <w:sz w:val="21"/>
                <w:szCs w:val="21"/>
              </w:rPr>
              <w:t>２</w:t>
            </w:r>
            <w:r w:rsidRPr="00BD0EF9">
              <w:rPr>
                <w:rFonts w:ascii="ＭＳ ゴシック" w:hAnsi="ＭＳ ゴシック" w:hint="eastAsia"/>
                <w:sz w:val="21"/>
                <w:szCs w:val="21"/>
              </w:rPr>
              <w:t>月</w:t>
            </w:r>
            <w:r w:rsidR="008D50EA">
              <w:rPr>
                <w:rFonts w:ascii="ＭＳ ゴシック" w:hAnsi="ＭＳ ゴシック" w:hint="eastAsia"/>
                <w:sz w:val="21"/>
                <w:szCs w:val="21"/>
              </w:rPr>
              <w:t>５</w:t>
            </w:r>
            <w:r w:rsidRPr="00BD0EF9">
              <w:rPr>
                <w:rFonts w:ascii="ＭＳ ゴシック" w:hAnsi="ＭＳ ゴシック" w:hint="eastAsia"/>
                <w:sz w:val="21"/>
                <w:szCs w:val="21"/>
              </w:rPr>
              <w:t>日(</w:t>
            </w:r>
            <w:r w:rsidR="00292920" w:rsidRPr="00BD0EF9">
              <w:rPr>
                <w:rFonts w:ascii="ＭＳ ゴシック" w:hAnsi="ＭＳ ゴシック" w:hint="eastAsia"/>
                <w:sz w:val="21"/>
                <w:szCs w:val="21"/>
              </w:rPr>
              <w:t>木</w:t>
            </w:r>
            <w:r w:rsidRPr="00BD0EF9">
              <w:rPr>
                <w:rFonts w:ascii="ＭＳ ゴシック" w:hAnsi="ＭＳ ゴシック" w:hint="eastAsia"/>
                <w:sz w:val="21"/>
                <w:szCs w:val="21"/>
              </w:rPr>
              <w:t>)</w:t>
            </w:r>
          </w:p>
          <w:p w14:paraId="0AE07BBC" w14:textId="7CFE8FF7" w:rsidR="00E312A3" w:rsidRPr="00BD0EF9" w:rsidRDefault="00E312A3" w:rsidP="00E312A3">
            <w:pPr>
              <w:kinsoku w:val="0"/>
              <w:overflowPunct w:val="0"/>
              <w:spacing w:line="320" w:lineRule="exact"/>
              <w:jc w:val="center"/>
              <w:rPr>
                <w:rFonts w:ascii="ＭＳ ゴシック" w:hAnsi="ＭＳ ゴシック"/>
                <w:sz w:val="21"/>
                <w:szCs w:val="21"/>
              </w:rPr>
            </w:pPr>
            <w:r>
              <w:rPr>
                <w:rFonts w:ascii="ＭＳ ゴシック" w:hAnsi="ＭＳ ゴシック" w:hint="eastAsia"/>
                <w:sz w:val="21"/>
                <w:szCs w:val="21"/>
              </w:rPr>
              <w:t>又は６日（金）</w:t>
            </w:r>
          </w:p>
        </w:tc>
        <w:tc>
          <w:tcPr>
            <w:tcW w:w="2410" w:type="dxa"/>
            <w:tcBorders>
              <w:top w:val="single" w:sz="4" w:space="0" w:color="000000"/>
              <w:left w:val="single" w:sz="4" w:space="0" w:color="000000"/>
              <w:bottom w:val="single" w:sz="4" w:space="0" w:color="000000"/>
              <w:right w:val="single" w:sz="4" w:space="0" w:color="000000"/>
            </w:tcBorders>
            <w:vAlign w:val="center"/>
          </w:tcPr>
          <w:p w14:paraId="60F78062" w14:textId="3E1D9856" w:rsidR="00EA0626" w:rsidRPr="00BD0EF9" w:rsidRDefault="00EA0626" w:rsidP="00E0444B">
            <w:pPr>
              <w:kinsoku w:val="0"/>
              <w:overflowPunct w:val="0"/>
              <w:spacing w:line="320" w:lineRule="exact"/>
              <w:jc w:val="center"/>
              <w:rPr>
                <w:rFonts w:ascii="ＭＳ ゴシック" w:hAnsi="ＭＳ ゴシック"/>
                <w:spacing w:val="20"/>
                <w:sz w:val="21"/>
                <w:szCs w:val="21"/>
              </w:rPr>
            </w:pPr>
            <w:r w:rsidRPr="00BD0EF9">
              <w:rPr>
                <w:rFonts w:ascii="ＭＳ ゴシック" w:hAnsi="ＭＳ ゴシック" w:hint="eastAsia"/>
                <w:sz w:val="21"/>
                <w:szCs w:val="21"/>
              </w:rPr>
              <w:t>さいたま市</w:t>
            </w:r>
            <w:r w:rsidR="00BC002E" w:rsidRPr="00BD0EF9">
              <w:rPr>
                <w:rFonts w:ascii="ＭＳ ゴシック" w:hAnsi="ＭＳ ゴシック" w:hint="eastAsia"/>
                <w:sz w:val="21"/>
                <w:szCs w:val="21"/>
              </w:rPr>
              <w:t>内</w:t>
            </w:r>
          </w:p>
          <w:p w14:paraId="12052C6F" w14:textId="77777777" w:rsidR="00EA0626" w:rsidRPr="00BD0EF9" w:rsidRDefault="00EA0626" w:rsidP="00E0444B">
            <w:pPr>
              <w:kinsoku w:val="0"/>
              <w:overflowPunct w:val="0"/>
              <w:spacing w:line="320" w:lineRule="exact"/>
              <w:jc w:val="center"/>
              <w:rPr>
                <w:rFonts w:ascii="ＭＳ ゴシック" w:hAnsi="ＭＳ ゴシック"/>
                <w:sz w:val="21"/>
                <w:szCs w:val="21"/>
              </w:rPr>
            </w:pPr>
            <w:r w:rsidRPr="00BD0EF9">
              <w:rPr>
                <w:rFonts w:ascii="ＭＳ ゴシック" w:hAnsi="ＭＳ ゴシック" w:hint="eastAsia"/>
                <w:sz w:val="21"/>
                <w:szCs w:val="21"/>
              </w:rPr>
              <w:t>（</w:t>
            </w:r>
            <w:r w:rsidRPr="00BD0EF9">
              <w:rPr>
                <w:rFonts w:ascii="ＭＳ ゴシック" w:hAnsi="ＭＳ ゴシック" w:hint="eastAsia"/>
                <w:spacing w:val="-10"/>
                <w:w w:val="50"/>
                <w:sz w:val="21"/>
                <w:szCs w:val="21"/>
              </w:rPr>
              <w:t>任命権者選考合格者に別途案内します。</w:t>
            </w:r>
            <w:r w:rsidRPr="00BD0EF9">
              <w:rPr>
                <w:rFonts w:ascii="ＭＳ ゴシック" w:hAnsi="ＭＳ ゴシック" w:hint="eastAsia"/>
                <w:sz w:val="21"/>
                <w:szCs w:val="21"/>
              </w:rPr>
              <w:t>）</w:t>
            </w:r>
          </w:p>
        </w:tc>
        <w:tc>
          <w:tcPr>
            <w:tcW w:w="2609" w:type="dxa"/>
            <w:tcBorders>
              <w:top w:val="single" w:sz="4" w:space="0" w:color="000000"/>
              <w:left w:val="single" w:sz="4" w:space="0" w:color="000000"/>
              <w:bottom w:val="single" w:sz="4" w:space="0" w:color="000000"/>
              <w:right w:val="single" w:sz="4" w:space="0" w:color="000000"/>
            </w:tcBorders>
          </w:tcPr>
          <w:p w14:paraId="6B866953" w14:textId="77777777" w:rsidR="00EA0626" w:rsidRPr="009E59F9" w:rsidRDefault="00E0444B" w:rsidP="00E0444B">
            <w:pPr>
              <w:kinsoku w:val="0"/>
              <w:overflowPunct w:val="0"/>
              <w:spacing w:line="320" w:lineRule="exact"/>
              <w:rPr>
                <w:rFonts w:ascii="ＭＳ ゴシック" w:hAnsi="ＭＳ ゴシック"/>
                <w:sz w:val="21"/>
                <w:szCs w:val="21"/>
              </w:rPr>
            </w:pPr>
            <w:r w:rsidRPr="009E59F9">
              <w:rPr>
                <w:rFonts w:ascii="ＭＳ ゴシック" w:hAnsi="ＭＳ ゴシック" w:hint="eastAsia"/>
                <w:sz w:val="21"/>
                <w:szCs w:val="21"/>
              </w:rPr>
              <w:t>実施後１か月以内に、</w:t>
            </w:r>
            <w:r w:rsidR="00EA0626" w:rsidRPr="009E59F9">
              <w:rPr>
                <w:rFonts w:ascii="ＭＳ ゴシック" w:hAnsi="ＭＳ ゴシック" w:hint="eastAsia"/>
                <w:sz w:val="21"/>
                <w:szCs w:val="21"/>
              </w:rPr>
              <w:t>受験者全員に郵送にてお知らせします。</w:t>
            </w:r>
          </w:p>
          <w:p w14:paraId="1E838E8A" w14:textId="4D72E6B6" w:rsidR="00E0444B" w:rsidRPr="009E59F9" w:rsidRDefault="00E0444B" w:rsidP="00CF0E9E">
            <w:pPr>
              <w:kinsoku w:val="0"/>
              <w:overflowPunct w:val="0"/>
              <w:spacing w:line="200" w:lineRule="exact"/>
              <w:rPr>
                <w:rFonts w:ascii="ＭＳ ゴシック" w:hAnsi="ＭＳ ゴシック"/>
                <w:sz w:val="21"/>
                <w:szCs w:val="21"/>
              </w:rPr>
            </w:pPr>
            <w:r w:rsidRPr="009E59F9">
              <w:rPr>
                <w:rFonts w:hint="eastAsia"/>
                <w:sz w:val="12"/>
                <w:szCs w:val="12"/>
              </w:rPr>
              <w:t>※通知が届かない場合は、「</w:t>
            </w:r>
            <w:r w:rsidR="00650D26" w:rsidRPr="009E59F9">
              <w:rPr>
                <w:rFonts w:hint="eastAsia"/>
                <w:sz w:val="12"/>
                <w:szCs w:val="12"/>
              </w:rPr>
              <w:t>1</w:t>
            </w:r>
            <w:r w:rsidR="00BC002E">
              <w:rPr>
                <w:rFonts w:hint="eastAsia"/>
                <w:sz w:val="12"/>
                <w:szCs w:val="12"/>
              </w:rPr>
              <w:t>2</w:t>
            </w:r>
            <w:r w:rsidRPr="009E59F9">
              <w:rPr>
                <w:rFonts w:hint="eastAsia"/>
                <w:sz w:val="12"/>
                <w:szCs w:val="12"/>
              </w:rPr>
              <w:t xml:space="preserve">　問い合わせ先」まで御連絡ください。</w:t>
            </w:r>
          </w:p>
        </w:tc>
      </w:tr>
    </w:tbl>
    <w:p w14:paraId="73465C45" w14:textId="77777777" w:rsidR="00EA0626" w:rsidRPr="009E59F9" w:rsidRDefault="00EA0626" w:rsidP="00EA0626">
      <w:pPr>
        <w:spacing w:line="320" w:lineRule="exact"/>
        <w:ind w:leftChars="100" w:left="209"/>
        <w:rPr>
          <w:sz w:val="21"/>
          <w:szCs w:val="21"/>
        </w:rPr>
      </w:pPr>
    </w:p>
    <w:p w14:paraId="6D4EBBEC" w14:textId="77777777" w:rsidR="00EA0626" w:rsidRPr="009E59F9" w:rsidRDefault="00EA0626" w:rsidP="00EA0626">
      <w:pPr>
        <w:spacing w:line="320" w:lineRule="exact"/>
        <w:ind w:leftChars="100" w:left="209"/>
        <w:rPr>
          <w:rFonts w:hAnsi="Times New Roman"/>
          <w:spacing w:val="20"/>
          <w:sz w:val="21"/>
          <w:szCs w:val="21"/>
        </w:rPr>
      </w:pPr>
      <w:r w:rsidRPr="009E59F9">
        <w:rPr>
          <w:rFonts w:hint="eastAsia"/>
          <w:sz w:val="21"/>
          <w:szCs w:val="21"/>
        </w:rPr>
        <w:t>②　方法及び内容</w:t>
      </w:r>
      <w:r w:rsidRPr="009E59F9">
        <w:rPr>
          <w:sz w:val="21"/>
          <w:szCs w:val="21"/>
        </w:rPr>
        <w:t xml:space="preserve">  </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8"/>
        <w:gridCol w:w="1559"/>
        <w:gridCol w:w="6096"/>
      </w:tblGrid>
      <w:tr w:rsidR="009E59F9" w:rsidRPr="009E59F9" w14:paraId="7952D076" w14:textId="77777777" w:rsidTr="007672B4">
        <w:trPr>
          <w:trHeight w:val="350"/>
        </w:trPr>
        <w:tc>
          <w:tcPr>
            <w:tcW w:w="172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08C4C7E" w14:textId="77777777" w:rsidR="00EA0626" w:rsidRPr="009E59F9" w:rsidRDefault="00EA0626" w:rsidP="003441FB">
            <w:pPr>
              <w:kinsoku w:val="0"/>
              <w:overflowPunct w:val="0"/>
              <w:spacing w:line="320" w:lineRule="exact"/>
              <w:jc w:val="center"/>
              <w:rPr>
                <w:rFonts w:hAnsi="Times New Roman"/>
                <w:sz w:val="21"/>
                <w:szCs w:val="21"/>
              </w:rPr>
            </w:pPr>
            <w:r w:rsidRPr="009E59F9">
              <w:rPr>
                <w:rFonts w:hint="eastAsia"/>
                <w:sz w:val="21"/>
                <w:szCs w:val="21"/>
              </w:rPr>
              <w:t>選　　考</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15F25B6" w14:textId="77777777" w:rsidR="00EA0626" w:rsidRPr="009E59F9" w:rsidRDefault="00EA0626" w:rsidP="003441FB">
            <w:pPr>
              <w:kinsoku w:val="0"/>
              <w:overflowPunct w:val="0"/>
              <w:spacing w:line="320" w:lineRule="exact"/>
              <w:jc w:val="center"/>
              <w:rPr>
                <w:rFonts w:hAnsi="Times New Roman"/>
                <w:sz w:val="21"/>
                <w:szCs w:val="21"/>
              </w:rPr>
            </w:pPr>
            <w:r w:rsidRPr="009E59F9">
              <w:rPr>
                <w:rFonts w:hint="eastAsia"/>
                <w:sz w:val="21"/>
                <w:szCs w:val="21"/>
              </w:rPr>
              <w:t>方　　法</w:t>
            </w:r>
          </w:p>
        </w:tc>
        <w:tc>
          <w:tcPr>
            <w:tcW w:w="609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A3689D7" w14:textId="77777777" w:rsidR="00EA0626" w:rsidRPr="009E59F9" w:rsidRDefault="00EA0626" w:rsidP="003441FB">
            <w:pPr>
              <w:kinsoku w:val="0"/>
              <w:overflowPunct w:val="0"/>
              <w:spacing w:line="320" w:lineRule="exact"/>
              <w:jc w:val="center"/>
              <w:rPr>
                <w:rFonts w:hAnsi="Times New Roman"/>
                <w:sz w:val="21"/>
                <w:szCs w:val="21"/>
              </w:rPr>
            </w:pPr>
            <w:r w:rsidRPr="009E59F9">
              <w:rPr>
                <w:rFonts w:hint="eastAsia"/>
                <w:sz w:val="21"/>
                <w:szCs w:val="21"/>
              </w:rPr>
              <w:t>内</w:t>
            </w:r>
            <w:r w:rsidRPr="009E59F9">
              <w:rPr>
                <w:sz w:val="21"/>
                <w:szCs w:val="21"/>
              </w:rPr>
              <w:t xml:space="preserve">                         </w:t>
            </w:r>
            <w:r w:rsidRPr="009E59F9">
              <w:rPr>
                <w:rFonts w:hint="eastAsia"/>
                <w:sz w:val="21"/>
                <w:szCs w:val="21"/>
              </w:rPr>
              <w:t>容</w:t>
            </w:r>
          </w:p>
        </w:tc>
      </w:tr>
      <w:tr w:rsidR="009E59F9" w:rsidRPr="009E59F9" w14:paraId="698E3E9A" w14:textId="77777777" w:rsidTr="00CF0E9E">
        <w:trPr>
          <w:trHeight w:val="640"/>
        </w:trPr>
        <w:tc>
          <w:tcPr>
            <w:tcW w:w="1728" w:type="dxa"/>
            <w:vMerge w:val="restart"/>
            <w:tcBorders>
              <w:top w:val="single" w:sz="4" w:space="0" w:color="000000"/>
              <w:left w:val="single" w:sz="4" w:space="0" w:color="000000"/>
              <w:bottom w:val="nil"/>
              <w:right w:val="single" w:sz="4" w:space="0" w:color="000000"/>
            </w:tcBorders>
            <w:vAlign w:val="center"/>
          </w:tcPr>
          <w:p w14:paraId="79142ECF" w14:textId="77777777" w:rsidR="00EA0626" w:rsidRPr="009E59F9" w:rsidRDefault="00EA0626" w:rsidP="003441FB">
            <w:pPr>
              <w:kinsoku w:val="0"/>
              <w:overflowPunct w:val="0"/>
              <w:spacing w:line="320" w:lineRule="exact"/>
              <w:jc w:val="center"/>
              <w:rPr>
                <w:rFonts w:hAnsi="Times New Roman"/>
                <w:spacing w:val="20"/>
                <w:sz w:val="21"/>
                <w:szCs w:val="21"/>
              </w:rPr>
            </w:pPr>
            <w:r w:rsidRPr="009E59F9">
              <w:rPr>
                <w:rFonts w:hint="eastAsia"/>
                <w:sz w:val="21"/>
                <w:szCs w:val="21"/>
              </w:rPr>
              <w:t>人事委員会選考</w:t>
            </w:r>
          </w:p>
        </w:tc>
        <w:tc>
          <w:tcPr>
            <w:tcW w:w="1559" w:type="dxa"/>
            <w:tcBorders>
              <w:top w:val="single" w:sz="4" w:space="0" w:color="000000"/>
              <w:left w:val="single" w:sz="4" w:space="0" w:color="000000"/>
              <w:right w:val="single" w:sz="4" w:space="0" w:color="000000"/>
            </w:tcBorders>
            <w:vAlign w:val="center"/>
          </w:tcPr>
          <w:p w14:paraId="1654A36D" w14:textId="77777777" w:rsidR="00EA0626" w:rsidRPr="009E59F9" w:rsidRDefault="00EA0626" w:rsidP="003441FB">
            <w:pPr>
              <w:kinsoku w:val="0"/>
              <w:overflowPunct w:val="0"/>
              <w:spacing w:line="320" w:lineRule="exact"/>
              <w:jc w:val="center"/>
              <w:rPr>
                <w:rFonts w:hAnsi="Times New Roman"/>
                <w:sz w:val="21"/>
                <w:szCs w:val="21"/>
              </w:rPr>
            </w:pPr>
            <w:r w:rsidRPr="009E59F9">
              <w:rPr>
                <w:rFonts w:hAnsi="Times New Roman" w:hint="eastAsia"/>
                <w:sz w:val="21"/>
                <w:szCs w:val="21"/>
              </w:rPr>
              <w:t>論文試験</w:t>
            </w:r>
          </w:p>
        </w:tc>
        <w:tc>
          <w:tcPr>
            <w:tcW w:w="6096" w:type="dxa"/>
            <w:tcBorders>
              <w:top w:val="single" w:sz="4" w:space="0" w:color="000000"/>
              <w:left w:val="single" w:sz="4" w:space="0" w:color="000000"/>
              <w:right w:val="single" w:sz="4" w:space="0" w:color="000000"/>
            </w:tcBorders>
          </w:tcPr>
          <w:p w14:paraId="480E598D" w14:textId="77777777" w:rsidR="00EA0626" w:rsidRPr="009E59F9" w:rsidRDefault="00EA0626" w:rsidP="003441FB">
            <w:pPr>
              <w:kinsoku w:val="0"/>
              <w:overflowPunct w:val="0"/>
              <w:spacing w:line="320" w:lineRule="exact"/>
              <w:rPr>
                <w:rFonts w:hAnsi="Times New Roman"/>
                <w:sz w:val="21"/>
                <w:szCs w:val="21"/>
              </w:rPr>
            </w:pPr>
            <w:r w:rsidRPr="009E59F9">
              <w:rPr>
                <w:rFonts w:hint="eastAsia"/>
                <w:sz w:val="21"/>
                <w:szCs w:val="21"/>
              </w:rPr>
              <w:t xml:space="preserve">　文章による表現力、課題に対する理解力、思考力、その他の能力について、記述式による筆記試験を行います。</w:t>
            </w:r>
          </w:p>
        </w:tc>
      </w:tr>
      <w:tr w:rsidR="009E59F9" w:rsidRPr="009E59F9" w14:paraId="115616DD" w14:textId="77777777" w:rsidTr="00CF0E9E">
        <w:trPr>
          <w:trHeight w:val="640"/>
        </w:trPr>
        <w:tc>
          <w:tcPr>
            <w:tcW w:w="1728" w:type="dxa"/>
            <w:vMerge/>
            <w:tcBorders>
              <w:top w:val="nil"/>
              <w:left w:val="single" w:sz="4" w:space="0" w:color="000000"/>
              <w:bottom w:val="nil"/>
              <w:right w:val="single" w:sz="4" w:space="0" w:color="000000"/>
            </w:tcBorders>
            <w:vAlign w:val="center"/>
          </w:tcPr>
          <w:p w14:paraId="1104859F" w14:textId="77777777" w:rsidR="00EA0626" w:rsidRPr="009E59F9" w:rsidRDefault="00EA0626" w:rsidP="003441FB">
            <w:pPr>
              <w:spacing w:line="320" w:lineRule="exact"/>
              <w:jc w:val="center"/>
              <w:rPr>
                <w:rFonts w:hAnsi="Times New Roman"/>
                <w:sz w:val="21"/>
                <w:szCs w:val="2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586D8E9" w14:textId="77777777" w:rsidR="00EA0626" w:rsidRPr="009E59F9" w:rsidRDefault="00EA0626" w:rsidP="003441FB">
            <w:pPr>
              <w:kinsoku w:val="0"/>
              <w:overflowPunct w:val="0"/>
              <w:spacing w:line="320" w:lineRule="exact"/>
              <w:jc w:val="center"/>
              <w:rPr>
                <w:rFonts w:hAnsi="Times New Roman"/>
                <w:sz w:val="21"/>
                <w:szCs w:val="21"/>
              </w:rPr>
            </w:pPr>
            <w:r w:rsidRPr="009E59F9">
              <w:rPr>
                <w:rFonts w:hAnsi="Times New Roman" w:hint="eastAsia"/>
                <w:sz w:val="21"/>
                <w:szCs w:val="21"/>
              </w:rPr>
              <w:t>人物試験</w:t>
            </w:r>
          </w:p>
        </w:tc>
        <w:tc>
          <w:tcPr>
            <w:tcW w:w="6096" w:type="dxa"/>
            <w:tcBorders>
              <w:top w:val="single" w:sz="4" w:space="0" w:color="000000"/>
              <w:left w:val="single" w:sz="4" w:space="0" w:color="000000"/>
              <w:bottom w:val="single" w:sz="4" w:space="0" w:color="000000"/>
              <w:right w:val="single" w:sz="4" w:space="0" w:color="000000"/>
            </w:tcBorders>
            <w:vAlign w:val="center"/>
          </w:tcPr>
          <w:p w14:paraId="513C4CAB" w14:textId="77777777" w:rsidR="00EA0626" w:rsidRPr="009E59F9" w:rsidRDefault="00EA0626" w:rsidP="003441FB">
            <w:pPr>
              <w:kinsoku w:val="0"/>
              <w:overflowPunct w:val="0"/>
              <w:spacing w:line="320" w:lineRule="exact"/>
              <w:rPr>
                <w:rFonts w:hAnsi="Times New Roman"/>
                <w:sz w:val="21"/>
                <w:szCs w:val="21"/>
              </w:rPr>
            </w:pPr>
            <w:r w:rsidRPr="009E59F9">
              <w:rPr>
                <w:rFonts w:hint="eastAsia"/>
                <w:sz w:val="21"/>
                <w:szCs w:val="21"/>
              </w:rPr>
              <w:t xml:space="preserve">　人物について、個別面接による試験を行います。</w:t>
            </w:r>
          </w:p>
        </w:tc>
      </w:tr>
      <w:tr w:rsidR="009E59F9" w:rsidRPr="009E59F9" w14:paraId="03BC4EF7" w14:textId="77777777" w:rsidTr="00CF0E9E">
        <w:trPr>
          <w:trHeight w:val="640"/>
        </w:trPr>
        <w:tc>
          <w:tcPr>
            <w:tcW w:w="1728" w:type="dxa"/>
            <w:vMerge/>
            <w:tcBorders>
              <w:top w:val="nil"/>
              <w:left w:val="single" w:sz="4" w:space="0" w:color="000000"/>
              <w:bottom w:val="single" w:sz="4" w:space="0" w:color="000000"/>
              <w:right w:val="single" w:sz="4" w:space="0" w:color="000000"/>
            </w:tcBorders>
            <w:vAlign w:val="center"/>
          </w:tcPr>
          <w:p w14:paraId="2EB7CE7D" w14:textId="77777777" w:rsidR="00EA0626" w:rsidRPr="009E59F9" w:rsidRDefault="00EA0626" w:rsidP="003441FB">
            <w:pPr>
              <w:spacing w:line="320" w:lineRule="exact"/>
              <w:jc w:val="center"/>
              <w:rPr>
                <w:rFonts w:hAnsi="Times New Roman"/>
                <w:sz w:val="21"/>
                <w:szCs w:val="2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C795FB5" w14:textId="77777777" w:rsidR="00EA0626" w:rsidRPr="009E59F9" w:rsidRDefault="00EA0626" w:rsidP="003441FB">
            <w:pPr>
              <w:kinsoku w:val="0"/>
              <w:overflowPunct w:val="0"/>
              <w:spacing w:line="320" w:lineRule="exact"/>
              <w:jc w:val="center"/>
              <w:rPr>
                <w:rFonts w:hAnsi="Times New Roman"/>
                <w:sz w:val="21"/>
                <w:szCs w:val="21"/>
              </w:rPr>
            </w:pPr>
            <w:r w:rsidRPr="009E59F9">
              <w:rPr>
                <w:rFonts w:hAnsi="Times New Roman" w:hint="eastAsia"/>
                <w:sz w:val="21"/>
                <w:szCs w:val="21"/>
              </w:rPr>
              <w:t>適性試験</w:t>
            </w:r>
          </w:p>
        </w:tc>
        <w:tc>
          <w:tcPr>
            <w:tcW w:w="6096" w:type="dxa"/>
            <w:tcBorders>
              <w:top w:val="single" w:sz="4" w:space="0" w:color="000000"/>
              <w:left w:val="single" w:sz="4" w:space="0" w:color="000000"/>
              <w:bottom w:val="single" w:sz="4" w:space="0" w:color="000000"/>
              <w:right w:val="single" w:sz="4" w:space="0" w:color="000000"/>
            </w:tcBorders>
          </w:tcPr>
          <w:p w14:paraId="37599BD7" w14:textId="77777777" w:rsidR="00EA0626" w:rsidRPr="009E59F9" w:rsidRDefault="00EA0626" w:rsidP="003441FB">
            <w:pPr>
              <w:kinsoku w:val="0"/>
              <w:overflowPunct w:val="0"/>
              <w:spacing w:line="320" w:lineRule="exact"/>
              <w:rPr>
                <w:rFonts w:hAnsi="Times New Roman"/>
                <w:sz w:val="21"/>
                <w:szCs w:val="21"/>
              </w:rPr>
            </w:pPr>
            <w:r w:rsidRPr="009E59F9">
              <w:rPr>
                <w:rFonts w:hint="eastAsia"/>
                <w:sz w:val="21"/>
                <w:szCs w:val="21"/>
              </w:rPr>
              <w:t xml:space="preserve">　公務員として職務遂行上必要な素質及び適性についての試験を行います。</w:t>
            </w:r>
          </w:p>
        </w:tc>
      </w:tr>
    </w:tbl>
    <w:p w14:paraId="6A2E149F" w14:textId="77777777" w:rsidR="00EA0626" w:rsidRPr="009E59F9" w:rsidRDefault="00EA0626" w:rsidP="00EA0626">
      <w:pPr>
        <w:spacing w:line="320" w:lineRule="exact"/>
        <w:ind w:leftChars="100" w:left="209"/>
      </w:pPr>
      <w:r w:rsidRPr="009E59F9">
        <w:rPr>
          <w:rFonts w:hint="eastAsia"/>
        </w:rPr>
        <w:t>注）１　この試験は大学卒業程度により行います。</w:t>
      </w:r>
    </w:p>
    <w:p w14:paraId="04DA0F20" w14:textId="77777777" w:rsidR="00EA0626" w:rsidRPr="009E59F9" w:rsidRDefault="00EA0626" w:rsidP="00EA0626">
      <w:pPr>
        <w:spacing w:line="320" w:lineRule="exact"/>
        <w:ind w:leftChars="100" w:left="209"/>
      </w:pPr>
      <w:r w:rsidRPr="009E59F9">
        <w:rPr>
          <w:rFonts w:hint="eastAsia"/>
        </w:rPr>
        <w:t xml:space="preserve">　　２　公共交通機関を利用し、時間に余裕を持って集合してください。</w:t>
      </w:r>
    </w:p>
    <w:p w14:paraId="3C82FFAA" w14:textId="77777777" w:rsidR="00EA0626" w:rsidRPr="009E59F9" w:rsidRDefault="00EA0626" w:rsidP="00EA0626">
      <w:pPr>
        <w:spacing w:line="320" w:lineRule="exact"/>
        <w:ind w:firstLineChars="100" w:firstLine="209"/>
      </w:pPr>
      <w:r w:rsidRPr="009E59F9">
        <w:rPr>
          <w:rFonts w:hint="eastAsia"/>
        </w:rPr>
        <w:t xml:space="preserve">　　３　携行品：任命権者選考合格通知、鉛筆（ＨＢ５本</w:t>
      </w:r>
      <w:r w:rsidR="00650D26" w:rsidRPr="009E59F9">
        <w:rPr>
          <w:rFonts w:hint="eastAsia"/>
        </w:rPr>
        <w:t>程度</w:t>
      </w:r>
      <w:r w:rsidRPr="009E59F9">
        <w:rPr>
          <w:rFonts w:hint="eastAsia"/>
        </w:rPr>
        <w:t>）、シャープペンシル、消しゴム、</w:t>
      </w:r>
    </w:p>
    <w:p w14:paraId="0896E9B6" w14:textId="77777777" w:rsidR="00EA0626" w:rsidRPr="009E59F9" w:rsidRDefault="00EA0626" w:rsidP="00EA0626">
      <w:pPr>
        <w:spacing w:line="320" w:lineRule="exact"/>
        <w:ind w:firstLineChars="777" w:firstLine="1628"/>
      </w:pPr>
      <w:r w:rsidRPr="009E59F9">
        <w:rPr>
          <w:rFonts w:hint="eastAsia"/>
        </w:rPr>
        <w:t xml:space="preserve">　昼食・飲み物、時計（</w:t>
      </w:r>
      <w:r w:rsidR="00805C54" w:rsidRPr="009E59F9">
        <w:rPr>
          <w:rFonts w:hint="eastAsia"/>
        </w:rPr>
        <w:t>スマートフォン等時計以外の機能のあるものは</w:t>
      </w:r>
      <w:r w:rsidRPr="009E59F9">
        <w:rPr>
          <w:rFonts w:hint="eastAsia"/>
        </w:rPr>
        <w:t>不可）</w:t>
      </w:r>
    </w:p>
    <w:p w14:paraId="2090B380" w14:textId="77777777" w:rsidR="00EA0626" w:rsidRPr="009E59F9" w:rsidRDefault="00EA0626" w:rsidP="00EA0626">
      <w:pPr>
        <w:spacing w:line="320" w:lineRule="exact"/>
        <w:rPr>
          <w:rFonts w:hAnsi="Times New Roman"/>
          <w:spacing w:val="20"/>
          <w:sz w:val="21"/>
          <w:szCs w:val="21"/>
        </w:rPr>
      </w:pPr>
    </w:p>
    <w:p w14:paraId="6A42FACE" w14:textId="14939B33" w:rsidR="00EA0626" w:rsidRPr="009E59F9" w:rsidRDefault="00F17DE8" w:rsidP="00EA0626">
      <w:pPr>
        <w:spacing w:line="320" w:lineRule="exact"/>
        <w:rPr>
          <w:rFonts w:hAnsi="Times New Roman"/>
          <w:spacing w:val="20"/>
          <w:sz w:val="21"/>
          <w:szCs w:val="21"/>
        </w:rPr>
      </w:pPr>
      <w:r>
        <w:rPr>
          <w:rFonts w:hint="eastAsia"/>
          <w:b/>
          <w:bCs/>
          <w:sz w:val="21"/>
          <w:szCs w:val="21"/>
        </w:rPr>
        <w:t xml:space="preserve">７　</w:t>
      </w:r>
      <w:r w:rsidR="00EA0626" w:rsidRPr="009E59F9">
        <w:rPr>
          <w:rFonts w:hint="eastAsia"/>
          <w:b/>
          <w:bCs/>
          <w:sz w:val="21"/>
          <w:szCs w:val="21"/>
        </w:rPr>
        <w:t>合格から採用まで</w:t>
      </w:r>
    </w:p>
    <w:p w14:paraId="269CB1B7" w14:textId="3450D85F" w:rsidR="00EA0626" w:rsidRPr="00803387" w:rsidRDefault="00803387" w:rsidP="00803387">
      <w:pPr>
        <w:spacing w:line="320" w:lineRule="exact"/>
        <w:ind w:firstLineChars="100" w:firstLine="229"/>
        <w:rPr>
          <w:sz w:val="21"/>
          <w:szCs w:val="21"/>
        </w:rPr>
      </w:pPr>
      <w:r>
        <w:rPr>
          <w:rFonts w:hint="eastAsia"/>
          <w:sz w:val="21"/>
          <w:szCs w:val="21"/>
        </w:rPr>
        <w:t xml:space="preserve">①　</w:t>
      </w:r>
      <w:r w:rsidR="00EA0626" w:rsidRPr="00803387">
        <w:rPr>
          <w:rFonts w:hint="eastAsia"/>
          <w:sz w:val="21"/>
          <w:szCs w:val="21"/>
        </w:rPr>
        <w:t>原則として、</w:t>
      </w:r>
      <w:r w:rsidR="00551103" w:rsidRPr="00803387">
        <w:rPr>
          <w:rFonts w:hint="eastAsia"/>
          <w:sz w:val="21"/>
          <w:szCs w:val="21"/>
        </w:rPr>
        <w:t>令和</w:t>
      </w:r>
      <w:r w:rsidR="00D97C4A">
        <w:rPr>
          <w:rFonts w:hint="eastAsia"/>
          <w:sz w:val="21"/>
          <w:szCs w:val="21"/>
        </w:rPr>
        <w:t>８</w:t>
      </w:r>
      <w:r w:rsidR="00EA0626" w:rsidRPr="00803387">
        <w:rPr>
          <w:rFonts w:hint="eastAsia"/>
          <w:sz w:val="21"/>
          <w:szCs w:val="21"/>
        </w:rPr>
        <w:t>年</w:t>
      </w:r>
      <w:r w:rsidR="00136E2D" w:rsidRPr="00803387">
        <w:rPr>
          <w:rFonts w:hint="eastAsia"/>
          <w:sz w:val="21"/>
          <w:szCs w:val="21"/>
        </w:rPr>
        <w:t>４</w:t>
      </w:r>
      <w:r w:rsidR="00EA0626" w:rsidRPr="00803387">
        <w:rPr>
          <w:rFonts w:hint="eastAsia"/>
          <w:sz w:val="21"/>
          <w:szCs w:val="21"/>
        </w:rPr>
        <w:t>月１日に採用されます。</w:t>
      </w:r>
    </w:p>
    <w:p w14:paraId="645A7D24" w14:textId="7253E1D0" w:rsidR="00F225C9" w:rsidRPr="009E59F9" w:rsidRDefault="00F225C9" w:rsidP="00F225C9">
      <w:pPr>
        <w:spacing w:line="350" w:lineRule="exact"/>
        <w:ind w:leftChars="110" w:left="459" w:hangingChars="100" w:hanging="229"/>
        <w:rPr>
          <w:sz w:val="21"/>
          <w:szCs w:val="21"/>
        </w:rPr>
      </w:pPr>
      <w:r w:rsidRPr="009E59F9">
        <w:rPr>
          <w:rFonts w:hint="eastAsia"/>
          <w:sz w:val="21"/>
          <w:szCs w:val="21"/>
        </w:rPr>
        <w:t xml:space="preserve">②　</w:t>
      </w:r>
      <w:bookmarkStart w:id="2" w:name="_Hlk135748342"/>
      <w:r w:rsidRPr="009E59F9">
        <w:rPr>
          <w:rFonts w:hint="eastAsia"/>
          <w:sz w:val="21"/>
          <w:szCs w:val="21"/>
        </w:rPr>
        <w:t>最終合格者のほかに補欠合格者を決定</w:t>
      </w:r>
      <w:r w:rsidR="00BC002E">
        <w:rPr>
          <w:rFonts w:hint="eastAsia"/>
          <w:sz w:val="21"/>
          <w:szCs w:val="21"/>
        </w:rPr>
        <w:t>することがあり</w:t>
      </w:r>
      <w:r w:rsidRPr="009E59F9">
        <w:rPr>
          <w:rFonts w:hint="eastAsia"/>
          <w:sz w:val="21"/>
          <w:szCs w:val="21"/>
        </w:rPr>
        <w:t>、</w:t>
      </w:r>
      <w:r w:rsidR="00BC002E">
        <w:rPr>
          <w:rFonts w:hint="eastAsia"/>
          <w:sz w:val="21"/>
          <w:szCs w:val="21"/>
        </w:rPr>
        <w:t>補欠合格者は</w:t>
      </w:r>
      <w:r w:rsidRPr="009E59F9">
        <w:rPr>
          <w:rFonts w:hint="eastAsia"/>
          <w:sz w:val="21"/>
          <w:szCs w:val="21"/>
        </w:rPr>
        <w:t>最終合格者の中から採用辞退等があった場合に</w:t>
      </w:r>
      <w:r w:rsidR="00BC002E">
        <w:rPr>
          <w:rFonts w:hint="eastAsia"/>
          <w:sz w:val="21"/>
          <w:szCs w:val="21"/>
        </w:rPr>
        <w:t>は採用される</w:t>
      </w:r>
      <w:r w:rsidRPr="009E59F9">
        <w:rPr>
          <w:rFonts w:hint="eastAsia"/>
          <w:sz w:val="21"/>
          <w:szCs w:val="21"/>
        </w:rPr>
        <w:t>ことがありま</w:t>
      </w:r>
      <w:bookmarkEnd w:id="2"/>
      <w:r w:rsidRPr="009E59F9">
        <w:rPr>
          <w:rFonts w:hint="eastAsia"/>
          <w:sz w:val="21"/>
          <w:szCs w:val="21"/>
        </w:rPr>
        <w:t>す。補欠合格者については、選考結果の通知に記載してお知らせします。</w:t>
      </w:r>
    </w:p>
    <w:p w14:paraId="5ADACBF3" w14:textId="79ECA16F" w:rsidR="00803387" w:rsidRDefault="00BD1934" w:rsidP="00803387">
      <w:pPr>
        <w:spacing w:line="320" w:lineRule="exact"/>
        <w:ind w:firstLineChars="100" w:firstLine="229"/>
        <w:rPr>
          <w:sz w:val="21"/>
          <w:szCs w:val="21"/>
        </w:rPr>
      </w:pPr>
      <w:r>
        <w:rPr>
          <w:rFonts w:hint="eastAsia"/>
          <w:sz w:val="21"/>
          <w:szCs w:val="21"/>
        </w:rPr>
        <w:t>③</w:t>
      </w:r>
      <w:r w:rsidR="00EA0626" w:rsidRPr="00803387">
        <w:rPr>
          <w:sz w:val="21"/>
          <w:szCs w:val="21"/>
        </w:rPr>
        <w:t xml:space="preserve">  </w:t>
      </w:r>
      <w:r w:rsidR="00EA0626" w:rsidRPr="00803387">
        <w:rPr>
          <w:rFonts w:hint="eastAsia"/>
          <w:sz w:val="21"/>
          <w:szCs w:val="21"/>
        </w:rPr>
        <w:t>博士学位取得見込みの人は、</w:t>
      </w:r>
      <w:r w:rsidR="00BC002E" w:rsidRPr="00803387">
        <w:rPr>
          <w:rFonts w:hint="eastAsia"/>
          <w:sz w:val="21"/>
          <w:szCs w:val="21"/>
        </w:rPr>
        <w:t>採用時までに</w:t>
      </w:r>
      <w:r w:rsidR="00EA0626" w:rsidRPr="00803387">
        <w:rPr>
          <w:rFonts w:hint="eastAsia"/>
          <w:sz w:val="21"/>
          <w:szCs w:val="21"/>
        </w:rPr>
        <w:t>博士学位を取得できない場合は採用されませ</w:t>
      </w:r>
    </w:p>
    <w:p w14:paraId="027952A0" w14:textId="60092B9B" w:rsidR="00EA0626" w:rsidRPr="00803387" w:rsidRDefault="00EA0626" w:rsidP="00803387">
      <w:pPr>
        <w:spacing w:line="320" w:lineRule="exact"/>
        <w:ind w:firstLineChars="200" w:firstLine="459"/>
        <w:rPr>
          <w:rFonts w:hAnsi="Times New Roman"/>
          <w:spacing w:val="20"/>
          <w:sz w:val="21"/>
          <w:szCs w:val="21"/>
        </w:rPr>
      </w:pPr>
      <w:r w:rsidRPr="00803387">
        <w:rPr>
          <w:rFonts w:hint="eastAsia"/>
          <w:sz w:val="21"/>
          <w:szCs w:val="21"/>
        </w:rPr>
        <w:t>ん。</w:t>
      </w:r>
    </w:p>
    <w:p w14:paraId="03637043" w14:textId="77777777" w:rsidR="00EA0626" w:rsidRPr="009E59F9" w:rsidRDefault="00EA0626" w:rsidP="00EA0626">
      <w:pPr>
        <w:spacing w:line="320" w:lineRule="exact"/>
        <w:rPr>
          <w:rFonts w:hAnsi="Times New Roman"/>
          <w:spacing w:val="20"/>
          <w:sz w:val="21"/>
          <w:szCs w:val="21"/>
        </w:rPr>
      </w:pPr>
    </w:p>
    <w:p w14:paraId="18D66D4C" w14:textId="47781A74" w:rsidR="00EA0626" w:rsidRPr="009E59F9" w:rsidRDefault="00F17DE8" w:rsidP="00EA0626">
      <w:pPr>
        <w:spacing w:line="320" w:lineRule="exact"/>
        <w:rPr>
          <w:rFonts w:hAnsi="Times New Roman"/>
          <w:spacing w:val="20"/>
          <w:sz w:val="21"/>
          <w:szCs w:val="21"/>
        </w:rPr>
      </w:pPr>
      <w:r>
        <w:rPr>
          <w:rFonts w:hint="eastAsia"/>
          <w:b/>
          <w:bCs/>
          <w:sz w:val="21"/>
          <w:szCs w:val="21"/>
        </w:rPr>
        <w:t>８</w:t>
      </w:r>
      <w:r>
        <w:rPr>
          <w:rFonts w:hint="eastAsia"/>
          <w:b/>
          <w:bCs/>
          <w:sz w:val="21"/>
          <w:szCs w:val="21"/>
        </w:rPr>
        <w:t xml:space="preserve"> </w:t>
      </w:r>
      <w:r w:rsidR="00EA0626" w:rsidRPr="009E59F9">
        <w:rPr>
          <w:b/>
          <w:bCs/>
          <w:sz w:val="21"/>
          <w:szCs w:val="21"/>
        </w:rPr>
        <w:t xml:space="preserve"> </w:t>
      </w:r>
      <w:r w:rsidR="00EA0626" w:rsidRPr="009E59F9">
        <w:rPr>
          <w:rFonts w:hint="eastAsia"/>
          <w:b/>
          <w:bCs/>
          <w:sz w:val="21"/>
          <w:szCs w:val="21"/>
        </w:rPr>
        <w:t>給</w:t>
      </w:r>
      <w:r w:rsidR="00EA0626" w:rsidRPr="009E59F9">
        <w:rPr>
          <w:b/>
          <w:bCs/>
          <w:sz w:val="21"/>
          <w:szCs w:val="21"/>
        </w:rPr>
        <w:t xml:space="preserve">        </w:t>
      </w:r>
      <w:r w:rsidR="00EA0626" w:rsidRPr="009E59F9">
        <w:rPr>
          <w:rFonts w:hint="eastAsia"/>
          <w:b/>
          <w:bCs/>
          <w:sz w:val="21"/>
          <w:szCs w:val="21"/>
        </w:rPr>
        <w:t>与</w:t>
      </w:r>
    </w:p>
    <w:p w14:paraId="752BB47E" w14:textId="65BEBC60" w:rsidR="00DF5411" w:rsidRPr="00FD67B8" w:rsidRDefault="00F50475" w:rsidP="00FD67B8">
      <w:pPr>
        <w:pStyle w:val="af4"/>
        <w:numPr>
          <w:ilvl w:val="0"/>
          <w:numId w:val="5"/>
        </w:numPr>
        <w:spacing w:line="320" w:lineRule="exact"/>
        <w:ind w:leftChars="0"/>
        <w:rPr>
          <w:rFonts w:hAnsi="Times New Roman"/>
          <w:sz w:val="21"/>
          <w:szCs w:val="21"/>
        </w:rPr>
      </w:pPr>
      <w:r w:rsidRPr="00FD67B8">
        <w:rPr>
          <w:rFonts w:hAnsi="Times New Roman" w:hint="eastAsia"/>
          <w:sz w:val="21"/>
          <w:szCs w:val="21"/>
        </w:rPr>
        <w:t xml:space="preserve">　</w:t>
      </w:r>
      <w:r w:rsidR="00DF5411" w:rsidRPr="00FD67B8">
        <w:rPr>
          <w:rFonts w:hAnsi="Times New Roman" w:hint="eastAsia"/>
          <w:sz w:val="21"/>
          <w:szCs w:val="21"/>
        </w:rPr>
        <w:t>初任給は、約</w:t>
      </w:r>
      <w:r w:rsidR="00FD67B8" w:rsidRPr="00FD67B8">
        <w:rPr>
          <w:rFonts w:ascii="ＭＳ ゴシック" w:hAnsi="ＭＳ ゴシック" w:hint="eastAsia"/>
          <w:sz w:val="21"/>
          <w:szCs w:val="21"/>
        </w:rPr>
        <w:t>334,200</w:t>
      </w:r>
      <w:r w:rsidR="00DF5411" w:rsidRPr="00FD67B8">
        <w:rPr>
          <w:rFonts w:hAnsi="Times New Roman" w:hint="eastAsia"/>
          <w:sz w:val="21"/>
          <w:szCs w:val="21"/>
        </w:rPr>
        <w:t>円（地域手当を含む。）です。</w:t>
      </w:r>
    </w:p>
    <w:p w14:paraId="28B84A10" w14:textId="77777777" w:rsidR="00DF5411" w:rsidRPr="009E59F9" w:rsidRDefault="00DF5411" w:rsidP="00DF5411">
      <w:pPr>
        <w:spacing w:line="320" w:lineRule="exact"/>
        <w:ind w:leftChars="100" w:left="209"/>
        <w:rPr>
          <w:rFonts w:hAnsi="Times New Roman"/>
          <w:sz w:val="21"/>
          <w:szCs w:val="21"/>
        </w:rPr>
      </w:pPr>
      <w:r w:rsidRPr="009E59F9">
        <w:rPr>
          <w:rFonts w:hAnsi="Times New Roman" w:hint="eastAsia"/>
          <w:sz w:val="21"/>
          <w:szCs w:val="21"/>
        </w:rPr>
        <w:t xml:space="preserve">　　これは、大学院博士課程を修了後、直ちに採用された場合によるものです。</w:t>
      </w:r>
    </w:p>
    <w:p w14:paraId="40FE027B" w14:textId="77777777" w:rsidR="00DF5411" w:rsidRPr="009E59F9" w:rsidRDefault="00DF5411" w:rsidP="00DF5411">
      <w:pPr>
        <w:spacing w:line="320" w:lineRule="exact"/>
        <w:ind w:leftChars="98" w:left="460" w:hangingChars="111" w:hanging="255"/>
        <w:rPr>
          <w:rFonts w:hAnsi="Times New Roman"/>
          <w:sz w:val="21"/>
          <w:szCs w:val="21"/>
        </w:rPr>
      </w:pPr>
      <w:r w:rsidRPr="009E59F9">
        <w:rPr>
          <w:rFonts w:hAnsi="Times New Roman" w:hint="eastAsia"/>
          <w:sz w:val="21"/>
          <w:szCs w:val="21"/>
        </w:rPr>
        <w:t xml:space="preserve">　　大学院博士課程修了後に一定の経歴がある場合は、経歴に応じた額が加算されることがあります。</w:t>
      </w:r>
    </w:p>
    <w:p w14:paraId="6BB20B23" w14:textId="77777777" w:rsidR="00CF0A01" w:rsidRPr="00BD0EF9" w:rsidRDefault="00DF5411" w:rsidP="00DF5411">
      <w:pPr>
        <w:spacing w:line="320" w:lineRule="exact"/>
        <w:ind w:leftChars="98" w:left="460" w:hangingChars="111" w:hanging="255"/>
        <w:rPr>
          <w:rFonts w:hAnsi="Times New Roman"/>
          <w:sz w:val="21"/>
          <w:szCs w:val="21"/>
        </w:rPr>
      </w:pPr>
      <w:r w:rsidRPr="009E59F9">
        <w:rPr>
          <w:rFonts w:hAnsi="Times New Roman" w:hint="eastAsia"/>
          <w:sz w:val="21"/>
          <w:szCs w:val="21"/>
        </w:rPr>
        <w:t>②　上記の初任給のほか、支給要件に該当する人は、扶養手当、住居手当、通勤手当、期末・</w:t>
      </w:r>
      <w:r w:rsidRPr="00BD0EF9">
        <w:rPr>
          <w:rFonts w:hAnsi="Times New Roman" w:hint="eastAsia"/>
          <w:sz w:val="21"/>
          <w:szCs w:val="21"/>
        </w:rPr>
        <w:t>勤勉手当等が支給されます。</w:t>
      </w:r>
    </w:p>
    <w:p w14:paraId="2862317B" w14:textId="78271E47" w:rsidR="00DF5411" w:rsidRPr="00BD0EF9" w:rsidRDefault="00DF5411" w:rsidP="00DF5411">
      <w:pPr>
        <w:spacing w:line="320" w:lineRule="exact"/>
        <w:ind w:leftChars="98" w:left="460" w:hangingChars="111" w:hanging="255"/>
        <w:rPr>
          <w:rFonts w:hAnsi="Times New Roman"/>
          <w:sz w:val="21"/>
          <w:szCs w:val="21"/>
        </w:rPr>
      </w:pPr>
      <w:r w:rsidRPr="00BD0EF9">
        <w:rPr>
          <w:rFonts w:hAnsi="Times New Roman" w:hint="eastAsia"/>
          <w:sz w:val="21"/>
          <w:szCs w:val="21"/>
        </w:rPr>
        <w:lastRenderedPageBreak/>
        <w:t>③　上記は、</w:t>
      </w:r>
      <w:r w:rsidR="002417AC" w:rsidRPr="00BD0EF9">
        <w:rPr>
          <w:rFonts w:hAnsi="Times New Roman" w:hint="eastAsia"/>
          <w:sz w:val="21"/>
          <w:szCs w:val="21"/>
        </w:rPr>
        <w:t>令和</w:t>
      </w:r>
      <w:r w:rsidR="00764535" w:rsidRPr="00BD0EF9">
        <w:rPr>
          <w:rFonts w:hAnsi="Times New Roman" w:hint="eastAsia"/>
          <w:sz w:val="21"/>
          <w:szCs w:val="21"/>
        </w:rPr>
        <w:t>７</w:t>
      </w:r>
      <w:r w:rsidRPr="00BD0EF9">
        <w:rPr>
          <w:rFonts w:hAnsi="Times New Roman" w:hint="eastAsia"/>
          <w:sz w:val="21"/>
          <w:szCs w:val="21"/>
        </w:rPr>
        <w:t>年４月１日現在のものであり、採用時までに給与改定があった場合は、それによります。</w:t>
      </w:r>
    </w:p>
    <w:p w14:paraId="5FE4A08F" w14:textId="77777777" w:rsidR="00B02D1A" w:rsidRPr="009E59F9" w:rsidRDefault="00B02D1A" w:rsidP="00DF5411">
      <w:pPr>
        <w:spacing w:line="320" w:lineRule="exact"/>
        <w:ind w:leftChars="98" w:left="460" w:hangingChars="111" w:hanging="255"/>
        <w:rPr>
          <w:rFonts w:hAnsi="Times New Roman"/>
          <w:sz w:val="21"/>
          <w:szCs w:val="21"/>
        </w:rPr>
      </w:pPr>
    </w:p>
    <w:p w14:paraId="5A5CDF68" w14:textId="68E8CE36" w:rsidR="00EA0626" w:rsidRPr="00417D22" w:rsidRDefault="00F17DE8" w:rsidP="00B02D1A">
      <w:pPr>
        <w:spacing w:line="320" w:lineRule="exact"/>
        <w:rPr>
          <w:rFonts w:ascii="ＭＳ ゴシック" w:hAnsi="ＭＳ ゴシック"/>
          <w:b/>
          <w:bCs/>
          <w:spacing w:val="20"/>
          <w:sz w:val="21"/>
          <w:szCs w:val="21"/>
        </w:rPr>
      </w:pPr>
      <w:r>
        <w:rPr>
          <w:rFonts w:ascii="ＭＳ ゴシック" w:hAnsi="ＭＳ ゴシック" w:hint="eastAsia"/>
          <w:b/>
          <w:bCs/>
          <w:spacing w:val="20"/>
          <w:sz w:val="21"/>
          <w:szCs w:val="21"/>
        </w:rPr>
        <w:t xml:space="preserve">９　</w:t>
      </w:r>
      <w:r w:rsidR="00EA0626" w:rsidRPr="00417D22">
        <w:rPr>
          <w:rFonts w:ascii="ＭＳ ゴシック" w:hAnsi="ＭＳ ゴシック" w:hint="eastAsia"/>
          <w:b/>
          <w:bCs/>
          <w:sz w:val="21"/>
          <w:szCs w:val="21"/>
        </w:rPr>
        <w:t>勤務時間、休暇等</w:t>
      </w:r>
    </w:p>
    <w:p w14:paraId="37F3716C" w14:textId="0E44D1FD" w:rsidR="00EA0626" w:rsidRPr="00675273" w:rsidRDefault="00EA0626" w:rsidP="00EA0626">
      <w:pPr>
        <w:spacing w:line="320" w:lineRule="exact"/>
        <w:ind w:left="209"/>
        <w:rPr>
          <w:rFonts w:ascii="ＭＳ ゴシック" w:hAnsi="ＭＳ ゴシック"/>
          <w:spacing w:val="20"/>
          <w:sz w:val="21"/>
          <w:szCs w:val="21"/>
        </w:rPr>
      </w:pPr>
      <w:r w:rsidRPr="00675273">
        <w:rPr>
          <w:rFonts w:ascii="ＭＳ ゴシック" w:hAnsi="ＭＳ ゴシック" w:hint="eastAsia"/>
          <w:sz w:val="21"/>
          <w:szCs w:val="21"/>
        </w:rPr>
        <w:t>①</w:t>
      </w:r>
      <w:r w:rsidRPr="00675273">
        <w:rPr>
          <w:rFonts w:ascii="ＭＳ ゴシック" w:hAnsi="ＭＳ ゴシック"/>
          <w:sz w:val="21"/>
          <w:szCs w:val="21"/>
        </w:rPr>
        <w:t xml:space="preserve">  </w:t>
      </w:r>
      <w:r w:rsidRPr="00675273">
        <w:rPr>
          <w:rFonts w:ascii="ＭＳ ゴシック" w:hAnsi="ＭＳ ゴシック" w:hint="eastAsia"/>
          <w:kern w:val="0"/>
          <w:sz w:val="21"/>
          <w:szCs w:val="21"/>
        </w:rPr>
        <w:t>勤務時間</w:t>
      </w:r>
      <w:r w:rsidR="001B55EB">
        <w:rPr>
          <w:rFonts w:ascii="ＭＳ ゴシック" w:hAnsi="ＭＳ ゴシック" w:hint="eastAsia"/>
          <w:kern w:val="0"/>
          <w:sz w:val="21"/>
          <w:szCs w:val="21"/>
        </w:rPr>
        <w:t xml:space="preserve">　　</w:t>
      </w:r>
      <w:r w:rsidRPr="00675273">
        <w:rPr>
          <w:rFonts w:ascii="ＭＳ ゴシック" w:hAnsi="ＭＳ ゴシック" w:hint="eastAsia"/>
          <w:sz w:val="21"/>
          <w:szCs w:val="21"/>
        </w:rPr>
        <w:t>勤務時間は、月～金曜日の８：３０～１７：１５です。</w:t>
      </w:r>
    </w:p>
    <w:p w14:paraId="38620E25" w14:textId="17A4CA54" w:rsidR="001B55EB" w:rsidRDefault="00EA0626" w:rsidP="00602311">
      <w:pPr>
        <w:spacing w:line="320" w:lineRule="exact"/>
        <w:ind w:leftChars="100" w:left="2274" w:hangingChars="900" w:hanging="2065"/>
        <w:rPr>
          <w:rFonts w:ascii="ＭＳ ゴシック" w:hAnsi="ＭＳ ゴシック"/>
          <w:sz w:val="21"/>
          <w:szCs w:val="21"/>
        </w:rPr>
      </w:pPr>
      <w:r w:rsidRPr="00675273">
        <w:rPr>
          <w:rFonts w:ascii="ＭＳ ゴシック" w:hAnsi="ＭＳ ゴシック" w:hint="eastAsia"/>
          <w:sz w:val="21"/>
          <w:szCs w:val="21"/>
        </w:rPr>
        <w:t>②</w:t>
      </w:r>
      <w:r w:rsidR="00602311">
        <w:rPr>
          <w:rFonts w:ascii="ＭＳ ゴシック" w:hAnsi="ＭＳ ゴシック" w:hint="eastAsia"/>
          <w:sz w:val="21"/>
          <w:szCs w:val="21"/>
        </w:rPr>
        <w:t xml:space="preserve">　</w:t>
      </w:r>
      <w:r w:rsidRPr="00675273">
        <w:rPr>
          <w:rFonts w:ascii="ＭＳ ゴシック" w:hAnsi="ＭＳ ゴシック" w:hint="eastAsia"/>
          <w:kern w:val="0"/>
          <w:sz w:val="21"/>
          <w:szCs w:val="21"/>
        </w:rPr>
        <w:t>休</w:t>
      </w:r>
      <w:r w:rsidR="001B55EB">
        <w:rPr>
          <w:rFonts w:ascii="ＭＳ ゴシック" w:hAnsi="ＭＳ ゴシック" w:hint="eastAsia"/>
          <w:kern w:val="0"/>
          <w:sz w:val="21"/>
          <w:szCs w:val="21"/>
        </w:rPr>
        <w:t xml:space="preserve">　　</w:t>
      </w:r>
      <w:r w:rsidRPr="00675273">
        <w:rPr>
          <w:rFonts w:ascii="ＭＳ ゴシック" w:hAnsi="ＭＳ ゴシック" w:hint="eastAsia"/>
          <w:kern w:val="0"/>
          <w:sz w:val="21"/>
          <w:szCs w:val="21"/>
        </w:rPr>
        <w:t>暇</w:t>
      </w:r>
      <w:r w:rsidR="001B55EB">
        <w:rPr>
          <w:rFonts w:ascii="ＭＳ ゴシック" w:hAnsi="ＭＳ ゴシック" w:hint="eastAsia"/>
          <w:kern w:val="0"/>
          <w:sz w:val="21"/>
          <w:szCs w:val="21"/>
        </w:rPr>
        <w:t xml:space="preserve">　　</w:t>
      </w:r>
      <w:r w:rsidRPr="00675273">
        <w:rPr>
          <w:rFonts w:ascii="ＭＳ ゴシック" w:hAnsi="ＭＳ ゴシック" w:hint="eastAsia"/>
          <w:sz w:val="21"/>
          <w:szCs w:val="21"/>
        </w:rPr>
        <w:t>年間２０日（</w:t>
      </w:r>
      <w:r w:rsidR="0054241C" w:rsidRPr="00675273">
        <w:rPr>
          <w:rFonts w:ascii="ＭＳ ゴシック" w:hAnsi="ＭＳ ゴシック" w:hint="eastAsia"/>
          <w:sz w:val="21"/>
          <w:szCs w:val="21"/>
        </w:rPr>
        <w:t>４</w:t>
      </w:r>
      <w:r w:rsidRPr="00675273">
        <w:rPr>
          <w:rFonts w:ascii="ＭＳ ゴシック" w:hAnsi="ＭＳ ゴシック" w:hint="eastAsia"/>
          <w:sz w:val="21"/>
          <w:szCs w:val="21"/>
        </w:rPr>
        <w:t>月１日採用の場合は</w:t>
      </w:r>
      <w:r w:rsidR="0054241C" w:rsidRPr="00675273">
        <w:rPr>
          <w:rFonts w:ascii="ＭＳ ゴシック" w:hAnsi="ＭＳ ゴシック" w:hint="eastAsia"/>
          <w:sz w:val="21"/>
          <w:szCs w:val="21"/>
        </w:rPr>
        <w:t>１</w:t>
      </w:r>
      <w:r w:rsidRPr="00675273">
        <w:rPr>
          <w:rFonts w:ascii="ＭＳ ゴシック" w:hAnsi="ＭＳ ゴシック" w:hint="eastAsia"/>
          <w:sz w:val="21"/>
          <w:szCs w:val="21"/>
        </w:rPr>
        <w:t>５日）の年次有給休暇のほ</w:t>
      </w:r>
      <w:r w:rsidR="001B55EB">
        <w:rPr>
          <w:rFonts w:ascii="ＭＳ ゴシック" w:hAnsi="ＭＳ ゴシック" w:hint="eastAsia"/>
          <w:sz w:val="21"/>
          <w:szCs w:val="21"/>
        </w:rPr>
        <w:t>か、</w:t>
      </w:r>
    </w:p>
    <w:p w14:paraId="17635CFC" w14:textId="77777777" w:rsidR="001B55EB" w:rsidRDefault="00EA0626" w:rsidP="001B55EB">
      <w:pPr>
        <w:spacing w:line="320" w:lineRule="exact"/>
        <w:ind w:leftChars="1000" w:left="2095"/>
        <w:rPr>
          <w:rFonts w:ascii="ＭＳ ゴシック" w:hAnsi="ＭＳ ゴシック"/>
          <w:sz w:val="21"/>
          <w:szCs w:val="21"/>
        </w:rPr>
      </w:pPr>
      <w:r w:rsidRPr="00675273">
        <w:rPr>
          <w:rFonts w:ascii="ＭＳ ゴシック" w:hAnsi="ＭＳ ゴシック" w:hint="eastAsia"/>
          <w:sz w:val="21"/>
          <w:szCs w:val="21"/>
        </w:rPr>
        <w:t>病気休暇、特別休暇（夏季、結婚、忌引、出産、育児等）等があり</w:t>
      </w:r>
    </w:p>
    <w:p w14:paraId="3AD35077" w14:textId="5211FEA8" w:rsidR="00EA0626" w:rsidRPr="00602311" w:rsidRDefault="00EA0626" w:rsidP="001B55EB">
      <w:pPr>
        <w:spacing w:line="320" w:lineRule="exact"/>
        <w:ind w:leftChars="1000" w:left="2095"/>
        <w:rPr>
          <w:rFonts w:ascii="ＭＳ ゴシック" w:hAnsi="ＭＳ ゴシック"/>
          <w:sz w:val="21"/>
          <w:szCs w:val="21"/>
        </w:rPr>
      </w:pPr>
      <w:r w:rsidRPr="00675273">
        <w:rPr>
          <w:rFonts w:ascii="ＭＳ ゴシック" w:hAnsi="ＭＳ ゴシック" w:hint="eastAsia"/>
          <w:sz w:val="21"/>
          <w:szCs w:val="21"/>
        </w:rPr>
        <w:t>ます。</w:t>
      </w:r>
    </w:p>
    <w:p w14:paraId="4DBA9427" w14:textId="62001630" w:rsidR="00675273" w:rsidRPr="00675273" w:rsidRDefault="00EA0626" w:rsidP="00675273">
      <w:pPr>
        <w:spacing w:line="320" w:lineRule="exact"/>
        <w:ind w:leftChars="100" w:left="2634" w:hangingChars="900" w:hanging="2425"/>
        <w:rPr>
          <w:rFonts w:ascii="ＭＳ ゴシック" w:hAnsi="ＭＳ ゴシック"/>
          <w:sz w:val="21"/>
          <w:szCs w:val="21"/>
        </w:rPr>
      </w:pPr>
      <w:r w:rsidRPr="00675273">
        <w:rPr>
          <w:rFonts w:ascii="ＭＳ ゴシック" w:hAnsi="ＭＳ ゴシック" w:hint="eastAsia"/>
          <w:spacing w:val="20"/>
          <w:sz w:val="21"/>
          <w:szCs w:val="21"/>
        </w:rPr>
        <w:t>③</w:t>
      </w:r>
      <w:r w:rsidR="00675273">
        <w:rPr>
          <w:rFonts w:ascii="ＭＳ ゴシック" w:hAnsi="ＭＳ ゴシック" w:hint="eastAsia"/>
          <w:spacing w:val="20"/>
          <w:sz w:val="21"/>
          <w:szCs w:val="21"/>
        </w:rPr>
        <w:t xml:space="preserve">　</w:t>
      </w:r>
      <w:r w:rsidRPr="00675273">
        <w:rPr>
          <w:rFonts w:ascii="ＭＳ ゴシック" w:hAnsi="ＭＳ ゴシック" w:hint="eastAsia"/>
          <w:kern w:val="0"/>
          <w:sz w:val="21"/>
          <w:szCs w:val="21"/>
        </w:rPr>
        <w:t>貸付制度</w:t>
      </w:r>
      <w:r w:rsidRPr="00675273">
        <w:rPr>
          <w:rFonts w:ascii="ＭＳ ゴシック" w:hAnsi="ＭＳ ゴシック" w:hint="eastAsia"/>
          <w:sz w:val="21"/>
          <w:szCs w:val="21"/>
        </w:rPr>
        <w:t xml:space="preserve">　</w:t>
      </w:r>
      <w:r w:rsidRPr="00675273">
        <w:rPr>
          <w:rFonts w:ascii="ＭＳ ゴシック" w:hAnsi="ＭＳ ゴシック"/>
          <w:sz w:val="21"/>
          <w:szCs w:val="21"/>
        </w:rPr>
        <w:t xml:space="preserve"> </w:t>
      </w:r>
      <w:r w:rsidRPr="00675273">
        <w:rPr>
          <w:rFonts w:ascii="ＭＳ ゴシック" w:hAnsi="ＭＳ ゴシック" w:hint="eastAsia"/>
          <w:sz w:val="21"/>
          <w:szCs w:val="21"/>
        </w:rPr>
        <w:t xml:space="preserve"> 普通貸付、特別貸付、住宅貸付等の制度があります。</w:t>
      </w:r>
    </w:p>
    <w:p w14:paraId="6285659A" w14:textId="1866746F" w:rsidR="00EA0626" w:rsidRPr="00675273" w:rsidRDefault="004F016E" w:rsidP="00675273">
      <w:pPr>
        <w:spacing w:line="320" w:lineRule="exact"/>
        <w:ind w:leftChars="100" w:left="2634" w:hangingChars="900" w:hanging="2425"/>
        <w:rPr>
          <w:rFonts w:ascii="ＭＳ ゴシック" w:hAnsi="ＭＳ ゴシック"/>
          <w:sz w:val="21"/>
          <w:szCs w:val="21"/>
        </w:rPr>
      </w:pPr>
      <w:r w:rsidRPr="00675273">
        <w:rPr>
          <w:rFonts w:ascii="ＭＳ ゴシック" w:hAnsi="ＭＳ ゴシック" w:hint="eastAsia"/>
          <w:spacing w:val="20"/>
          <w:sz w:val="21"/>
          <w:szCs w:val="21"/>
        </w:rPr>
        <w:t>④</w:t>
      </w:r>
      <w:r w:rsidR="00602311">
        <w:rPr>
          <w:rFonts w:ascii="ＭＳ ゴシック" w:hAnsi="ＭＳ ゴシック" w:hint="eastAsia"/>
          <w:spacing w:val="20"/>
          <w:sz w:val="21"/>
          <w:szCs w:val="21"/>
        </w:rPr>
        <w:t xml:space="preserve">　</w:t>
      </w:r>
      <w:r w:rsidR="00EA0626" w:rsidRPr="00675273">
        <w:rPr>
          <w:rFonts w:ascii="ＭＳ ゴシック" w:hAnsi="ＭＳ ゴシック" w:hint="eastAsia"/>
          <w:kern w:val="0"/>
          <w:sz w:val="21"/>
          <w:szCs w:val="21"/>
        </w:rPr>
        <w:t>祝</w:t>
      </w:r>
      <w:r w:rsidR="00602311">
        <w:rPr>
          <w:rFonts w:ascii="ＭＳ ゴシック" w:hAnsi="ＭＳ ゴシック" w:hint="eastAsia"/>
          <w:kern w:val="0"/>
          <w:sz w:val="21"/>
          <w:szCs w:val="21"/>
        </w:rPr>
        <w:t xml:space="preserve"> </w:t>
      </w:r>
      <w:r w:rsidR="00EA0626" w:rsidRPr="00675273">
        <w:rPr>
          <w:rFonts w:ascii="ＭＳ ゴシック" w:hAnsi="ＭＳ ゴシック" w:hint="eastAsia"/>
          <w:kern w:val="0"/>
          <w:sz w:val="21"/>
          <w:szCs w:val="21"/>
        </w:rPr>
        <w:t>金</w:t>
      </w:r>
      <w:r w:rsidR="00602311">
        <w:rPr>
          <w:rFonts w:ascii="ＭＳ ゴシック" w:hAnsi="ＭＳ ゴシック" w:hint="eastAsia"/>
          <w:kern w:val="0"/>
          <w:sz w:val="21"/>
          <w:szCs w:val="21"/>
        </w:rPr>
        <w:t xml:space="preserve"> </w:t>
      </w:r>
      <w:r w:rsidR="00EA0626" w:rsidRPr="00675273">
        <w:rPr>
          <w:rFonts w:ascii="ＭＳ ゴシック" w:hAnsi="ＭＳ ゴシック" w:hint="eastAsia"/>
          <w:kern w:val="0"/>
          <w:sz w:val="21"/>
          <w:szCs w:val="21"/>
        </w:rPr>
        <w:t>等</w:t>
      </w:r>
      <w:r w:rsidR="00EA0626" w:rsidRPr="00675273">
        <w:rPr>
          <w:rFonts w:ascii="ＭＳ ゴシック" w:hAnsi="ＭＳ ゴシック"/>
          <w:sz w:val="21"/>
          <w:szCs w:val="21"/>
        </w:rPr>
        <w:t xml:space="preserve">   </w:t>
      </w:r>
      <w:r w:rsidR="00EA0626" w:rsidRPr="00675273">
        <w:rPr>
          <w:rFonts w:ascii="ＭＳ ゴシック" w:hAnsi="ＭＳ ゴシック" w:hint="eastAsia"/>
          <w:sz w:val="21"/>
          <w:szCs w:val="21"/>
        </w:rPr>
        <w:t xml:space="preserve"> 結婚祝金、就学祝金等の制度があります。</w:t>
      </w:r>
    </w:p>
    <w:p w14:paraId="5A1B87A2" w14:textId="5F756356" w:rsidR="00B02D1A" w:rsidRPr="00675273" w:rsidRDefault="00B02D1A" w:rsidP="00B02D1A">
      <w:pPr>
        <w:spacing w:line="320" w:lineRule="exact"/>
        <w:rPr>
          <w:rFonts w:ascii="ＭＳ ゴシック" w:hAnsi="ＭＳ ゴシック"/>
          <w:spacing w:val="20"/>
          <w:sz w:val="21"/>
          <w:szCs w:val="21"/>
        </w:rPr>
      </w:pPr>
    </w:p>
    <w:p w14:paraId="585D6ED7" w14:textId="52C6EC59" w:rsidR="00B02D1A" w:rsidRDefault="00B02D1A" w:rsidP="00EA0626">
      <w:pPr>
        <w:pStyle w:val="a4"/>
        <w:wordWrap/>
        <w:spacing w:line="320" w:lineRule="exact"/>
        <w:rPr>
          <w:rFonts w:ascii="ＭＳ ゴシック" w:hAnsi="ＭＳ ゴシック"/>
          <w:b/>
          <w:bCs/>
          <w:spacing w:val="0"/>
          <w:sz w:val="21"/>
          <w:szCs w:val="21"/>
        </w:rPr>
      </w:pPr>
      <w:r w:rsidRPr="00B02D1A">
        <w:rPr>
          <w:rFonts w:ascii="ＭＳ ゴシック" w:hAnsi="ＭＳ ゴシック" w:hint="eastAsia"/>
          <w:b/>
          <w:bCs/>
          <w:spacing w:val="0"/>
          <w:sz w:val="21"/>
          <w:szCs w:val="21"/>
        </w:rPr>
        <w:t>1</w:t>
      </w:r>
      <w:r w:rsidR="00F17DE8">
        <w:rPr>
          <w:rFonts w:ascii="ＭＳ ゴシック" w:hAnsi="ＭＳ ゴシック" w:hint="eastAsia"/>
          <w:b/>
          <w:bCs/>
          <w:spacing w:val="0"/>
          <w:sz w:val="21"/>
          <w:szCs w:val="21"/>
        </w:rPr>
        <w:t xml:space="preserve">0　</w:t>
      </w:r>
      <w:r w:rsidR="00417D22">
        <w:rPr>
          <w:rFonts w:ascii="ＭＳ ゴシック" w:hAnsi="ＭＳ ゴシック" w:hint="eastAsia"/>
          <w:b/>
          <w:bCs/>
          <w:spacing w:val="0"/>
          <w:sz w:val="21"/>
          <w:szCs w:val="21"/>
        </w:rPr>
        <w:t>申込場所、選考会場</w:t>
      </w:r>
      <w:r w:rsidRPr="00B02D1A">
        <w:rPr>
          <w:rFonts w:ascii="ＭＳ ゴシック" w:hAnsi="ＭＳ ゴシック" w:hint="eastAsia"/>
          <w:b/>
          <w:bCs/>
          <w:spacing w:val="0"/>
          <w:sz w:val="21"/>
          <w:szCs w:val="21"/>
        </w:rPr>
        <w:t>等</w:t>
      </w:r>
    </w:p>
    <w:p w14:paraId="677EB64A" w14:textId="3465EE45" w:rsidR="00B02D1A" w:rsidRDefault="00856FF9" w:rsidP="00EA0626">
      <w:pPr>
        <w:pStyle w:val="a4"/>
        <w:wordWrap/>
        <w:spacing w:line="320" w:lineRule="exact"/>
        <w:rPr>
          <w:rFonts w:ascii="ＭＳ ゴシック" w:hAnsi="ＭＳ ゴシック"/>
          <w:b/>
          <w:bCs/>
          <w:spacing w:val="0"/>
          <w:sz w:val="21"/>
          <w:szCs w:val="21"/>
        </w:rPr>
      </w:pPr>
      <w:r>
        <w:rPr>
          <w:rFonts w:ascii="ＭＳ ゴシック" w:hAnsi="ＭＳ ゴシック"/>
          <w:b/>
          <w:bCs/>
          <w:noProof/>
          <w:spacing w:val="0"/>
          <w:sz w:val="21"/>
          <w:szCs w:val="21"/>
        </w:rPr>
        <w:drawing>
          <wp:anchor distT="0" distB="0" distL="114300" distR="114300" simplePos="0" relativeHeight="251659264" behindDoc="0" locked="0" layoutInCell="1" allowOverlap="1" wp14:anchorId="26F40EE0" wp14:editId="5D812DC6">
            <wp:simplePos x="0" y="0"/>
            <wp:positionH relativeFrom="margin">
              <wp:align>left</wp:align>
            </wp:positionH>
            <wp:positionV relativeFrom="paragraph">
              <wp:posOffset>200660</wp:posOffset>
            </wp:positionV>
            <wp:extent cx="5637530" cy="3208020"/>
            <wp:effectExtent l="0" t="0" r="1270" b="0"/>
            <wp:wrapSquare wrapText="bothSides"/>
            <wp:docPr id="207424475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0380" cy="3221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CA7C67" w14:textId="3563DF85" w:rsidR="00F7705F" w:rsidRDefault="00F7705F" w:rsidP="00EA0626">
      <w:pPr>
        <w:pStyle w:val="a4"/>
        <w:wordWrap/>
        <w:spacing w:line="320" w:lineRule="exact"/>
        <w:rPr>
          <w:rFonts w:ascii="ＭＳ ゴシック" w:hAnsi="ＭＳ ゴシック"/>
          <w:b/>
          <w:bCs/>
          <w:spacing w:val="0"/>
          <w:sz w:val="21"/>
          <w:szCs w:val="21"/>
        </w:rPr>
      </w:pPr>
    </w:p>
    <w:p w14:paraId="65752F72" w14:textId="77777777" w:rsidR="00856FF9" w:rsidRDefault="00856FF9" w:rsidP="001048D8">
      <w:pPr>
        <w:pStyle w:val="a4"/>
        <w:wordWrap/>
        <w:spacing w:line="320" w:lineRule="exact"/>
        <w:rPr>
          <w:rFonts w:ascii="ＭＳ ゴシック" w:hAnsi="ＭＳ ゴシック"/>
          <w:b/>
          <w:bCs/>
          <w:spacing w:val="0"/>
          <w:sz w:val="21"/>
          <w:szCs w:val="21"/>
        </w:rPr>
      </w:pPr>
    </w:p>
    <w:p w14:paraId="2758846E" w14:textId="77777777" w:rsidR="00856FF9" w:rsidRDefault="00856FF9" w:rsidP="001048D8">
      <w:pPr>
        <w:pStyle w:val="a4"/>
        <w:wordWrap/>
        <w:spacing w:line="320" w:lineRule="exact"/>
        <w:rPr>
          <w:rFonts w:ascii="ＭＳ ゴシック" w:hAnsi="ＭＳ ゴシック"/>
          <w:b/>
          <w:bCs/>
          <w:spacing w:val="0"/>
          <w:sz w:val="21"/>
          <w:szCs w:val="21"/>
        </w:rPr>
      </w:pPr>
    </w:p>
    <w:p w14:paraId="05CA58A9" w14:textId="77777777" w:rsidR="00856FF9" w:rsidRDefault="00856FF9" w:rsidP="001048D8">
      <w:pPr>
        <w:pStyle w:val="a4"/>
        <w:wordWrap/>
        <w:spacing w:line="320" w:lineRule="exact"/>
        <w:rPr>
          <w:rFonts w:ascii="ＭＳ ゴシック" w:hAnsi="ＭＳ ゴシック"/>
          <w:b/>
          <w:bCs/>
          <w:spacing w:val="0"/>
          <w:sz w:val="21"/>
          <w:szCs w:val="21"/>
        </w:rPr>
      </w:pPr>
    </w:p>
    <w:p w14:paraId="366E4384" w14:textId="77777777" w:rsidR="00856FF9" w:rsidRDefault="00856FF9" w:rsidP="001048D8">
      <w:pPr>
        <w:pStyle w:val="a4"/>
        <w:wordWrap/>
        <w:spacing w:line="320" w:lineRule="exact"/>
        <w:rPr>
          <w:rFonts w:ascii="ＭＳ ゴシック" w:hAnsi="ＭＳ ゴシック"/>
          <w:b/>
          <w:bCs/>
          <w:spacing w:val="0"/>
          <w:sz w:val="21"/>
          <w:szCs w:val="21"/>
        </w:rPr>
      </w:pPr>
    </w:p>
    <w:p w14:paraId="6F87EED2" w14:textId="77777777" w:rsidR="00856FF9" w:rsidRDefault="00856FF9" w:rsidP="001048D8">
      <w:pPr>
        <w:pStyle w:val="a4"/>
        <w:wordWrap/>
        <w:spacing w:line="320" w:lineRule="exact"/>
        <w:rPr>
          <w:rFonts w:ascii="ＭＳ ゴシック" w:hAnsi="ＭＳ ゴシック"/>
          <w:b/>
          <w:bCs/>
          <w:spacing w:val="0"/>
          <w:sz w:val="21"/>
          <w:szCs w:val="21"/>
        </w:rPr>
      </w:pPr>
    </w:p>
    <w:p w14:paraId="0FB5A9E9" w14:textId="77777777" w:rsidR="00856FF9" w:rsidRDefault="00856FF9" w:rsidP="001048D8">
      <w:pPr>
        <w:pStyle w:val="a4"/>
        <w:wordWrap/>
        <w:spacing w:line="320" w:lineRule="exact"/>
        <w:rPr>
          <w:rFonts w:ascii="ＭＳ ゴシック" w:hAnsi="ＭＳ ゴシック"/>
          <w:b/>
          <w:bCs/>
          <w:spacing w:val="0"/>
          <w:sz w:val="21"/>
          <w:szCs w:val="21"/>
        </w:rPr>
      </w:pPr>
    </w:p>
    <w:p w14:paraId="16F0B12B" w14:textId="77777777" w:rsidR="00856FF9" w:rsidRDefault="00856FF9" w:rsidP="001048D8">
      <w:pPr>
        <w:pStyle w:val="a4"/>
        <w:wordWrap/>
        <w:spacing w:line="320" w:lineRule="exact"/>
        <w:rPr>
          <w:rFonts w:ascii="ＭＳ ゴシック" w:hAnsi="ＭＳ ゴシック"/>
          <w:b/>
          <w:bCs/>
          <w:spacing w:val="0"/>
          <w:sz w:val="21"/>
          <w:szCs w:val="21"/>
        </w:rPr>
      </w:pPr>
    </w:p>
    <w:p w14:paraId="110AAE24" w14:textId="77777777" w:rsidR="00856FF9" w:rsidRDefault="00856FF9" w:rsidP="001048D8">
      <w:pPr>
        <w:pStyle w:val="a4"/>
        <w:wordWrap/>
        <w:spacing w:line="320" w:lineRule="exact"/>
        <w:rPr>
          <w:rFonts w:ascii="ＭＳ ゴシック" w:hAnsi="ＭＳ ゴシック"/>
          <w:b/>
          <w:bCs/>
          <w:spacing w:val="0"/>
          <w:sz w:val="21"/>
          <w:szCs w:val="21"/>
        </w:rPr>
      </w:pPr>
    </w:p>
    <w:p w14:paraId="35B3140B" w14:textId="77777777" w:rsidR="00856FF9" w:rsidRDefault="00856FF9" w:rsidP="001048D8">
      <w:pPr>
        <w:pStyle w:val="a4"/>
        <w:wordWrap/>
        <w:spacing w:line="320" w:lineRule="exact"/>
        <w:rPr>
          <w:rFonts w:ascii="ＭＳ ゴシック" w:hAnsi="ＭＳ ゴシック"/>
          <w:b/>
          <w:bCs/>
          <w:spacing w:val="0"/>
          <w:sz w:val="21"/>
          <w:szCs w:val="21"/>
        </w:rPr>
      </w:pPr>
    </w:p>
    <w:p w14:paraId="61731CDF" w14:textId="77777777" w:rsidR="00856FF9" w:rsidRDefault="00856FF9" w:rsidP="001048D8">
      <w:pPr>
        <w:pStyle w:val="a4"/>
        <w:wordWrap/>
        <w:spacing w:line="320" w:lineRule="exact"/>
        <w:rPr>
          <w:rFonts w:ascii="ＭＳ ゴシック" w:hAnsi="ＭＳ ゴシック"/>
          <w:b/>
          <w:bCs/>
          <w:spacing w:val="0"/>
          <w:sz w:val="21"/>
          <w:szCs w:val="21"/>
        </w:rPr>
      </w:pPr>
    </w:p>
    <w:p w14:paraId="3C4C4AEE" w14:textId="77777777" w:rsidR="00856FF9" w:rsidRDefault="00856FF9" w:rsidP="001048D8">
      <w:pPr>
        <w:pStyle w:val="a4"/>
        <w:wordWrap/>
        <w:spacing w:line="320" w:lineRule="exact"/>
        <w:rPr>
          <w:rFonts w:ascii="ＭＳ ゴシック" w:hAnsi="ＭＳ ゴシック"/>
          <w:b/>
          <w:bCs/>
          <w:spacing w:val="0"/>
          <w:sz w:val="21"/>
          <w:szCs w:val="21"/>
        </w:rPr>
      </w:pPr>
    </w:p>
    <w:p w14:paraId="0C4372E7" w14:textId="77777777" w:rsidR="00856FF9" w:rsidRDefault="00856FF9" w:rsidP="001048D8">
      <w:pPr>
        <w:pStyle w:val="a4"/>
        <w:wordWrap/>
        <w:spacing w:line="320" w:lineRule="exact"/>
        <w:rPr>
          <w:rFonts w:ascii="ＭＳ ゴシック" w:hAnsi="ＭＳ ゴシック"/>
          <w:b/>
          <w:bCs/>
          <w:spacing w:val="0"/>
          <w:sz w:val="21"/>
          <w:szCs w:val="21"/>
        </w:rPr>
      </w:pPr>
    </w:p>
    <w:p w14:paraId="7C9A4FDC" w14:textId="77777777" w:rsidR="00856FF9" w:rsidRDefault="00856FF9" w:rsidP="001048D8">
      <w:pPr>
        <w:pStyle w:val="a4"/>
        <w:wordWrap/>
        <w:spacing w:line="320" w:lineRule="exact"/>
        <w:rPr>
          <w:rFonts w:ascii="ＭＳ ゴシック" w:hAnsi="ＭＳ ゴシック"/>
          <w:b/>
          <w:bCs/>
          <w:spacing w:val="0"/>
          <w:sz w:val="21"/>
          <w:szCs w:val="21"/>
        </w:rPr>
      </w:pPr>
    </w:p>
    <w:p w14:paraId="7CDF6119" w14:textId="77777777" w:rsidR="00856FF9" w:rsidRDefault="00856FF9" w:rsidP="001048D8">
      <w:pPr>
        <w:pStyle w:val="a4"/>
        <w:wordWrap/>
        <w:spacing w:line="320" w:lineRule="exact"/>
        <w:rPr>
          <w:rFonts w:ascii="ＭＳ ゴシック" w:hAnsi="ＭＳ ゴシック"/>
          <w:b/>
          <w:bCs/>
          <w:spacing w:val="0"/>
          <w:sz w:val="21"/>
          <w:szCs w:val="21"/>
        </w:rPr>
      </w:pPr>
    </w:p>
    <w:p w14:paraId="71063BA0" w14:textId="77777777" w:rsidR="00856FF9" w:rsidRDefault="00856FF9" w:rsidP="001048D8">
      <w:pPr>
        <w:pStyle w:val="a4"/>
        <w:wordWrap/>
        <w:spacing w:line="320" w:lineRule="exact"/>
        <w:rPr>
          <w:rFonts w:ascii="ＭＳ ゴシック" w:hAnsi="ＭＳ ゴシック"/>
          <w:b/>
          <w:bCs/>
          <w:spacing w:val="0"/>
          <w:sz w:val="21"/>
          <w:szCs w:val="21"/>
        </w:rPr>
      </w:pPr>
    </w:p>
    <w:p w14:paraId="251CBBF2" w14:textId="77777777" w:rsidR="00856FF9" w:rsidRDefault="00856FF9" w:rsidP="001048D8">
      <w:pPr>
        <w:pStyle w:val="a4"/>
        <w:wordWrap/>
        <w:spacing w:line="320" w:lineRule="exact"/>
        <w:rPr>
          <w:rFonts w:ascii="ＭＳ ゴシック" w:hAnsi="ＭＳ ゴシック"/>
          <w:b/>
          <w:bCs/>
          <w:spacing w:val="0"/>
          <w:sz w:val="21"/>
          <w:szCs w:val="21"/>
        </w:rPr>
      </w:pPr>
    </w:p>
    <w:p w14:paraId="246E9F7A" w14:textId="77777777" w:rsidR="00856FF9" w:rsidRDefault="00856FF9" w:rsidP="001048D8">
      <w:pPr>
        <w:pStyle w:val="a4"/>
        <w:wordWrap/>
        <w:spacing w:line="320" w:lineRule="exact"/>
        <w:rPr>
          <w:rFonts w:ascii="ＭＳ ゴシック" w:hAnsi="ＭＳ ゴシック"/>
          <w:b/>
          <w:bCs/>
          <w:spacing w:val="0"/>
          <w:sz w:val="21"/>
          <w:szCs w:val="21"/>
        </w:rPr>
      </w:pPr>
    </w:p>
    <w:p w14:paraId="34F580BA" w14:textId="55E34E66" w:rsidR="001048D8" w:rsidRPr="00B02D1A" w:rsidRDefault="001048D8" w:rsidP="001048D8">
      <w:pPr>
        <w:pStyle w:val="a4"/>
        <w:wordWrap/>
        <w:spacing w:line="320" w:lineRule="exact"/>
        <w:rPr>
          <w:b/>
          <w:bCs/>
          <w:sz w:val="21"/>
          <w:szCs w:val="21"/>
        </w:rPr>
      </w:pPr>
      <w:r w:rsidRPr="00B02D1A">
        <w:rPr>
          <w:rFonts w:ascii="ＭＳ ゴシック" w:hAnsi="ＭＳ ゴシック" w:hint="eastAsia"/>
          <w:b/>
          <w:bCs/>
          <w:spacing w:val="0"/>
          <w:sz w:val="21"/>
          <w:szCs w:val="21"/>
        </w:rPr>
        <w:t>1</w:t>
      </w:r>
      <w:r w:rsidR="00BA7A87">
        <w:rPr>
          <w:rFonts w:ascii="ＭＳ ゴシック" w:hAnsi="ＭＳ ゴシック" w:hint="eastAsia"/>
          <w:b/>
          <w:bCs/>
          <w:spacing w:val="0"/>
          <w:sz w:val="21"/>
          <w:szCs w:val="21"/>
        </w:rPr>
        <w:t xml:space="preserve">1　</w:t>
      </w:r>
      <w:r w:rsidRPr="00B02D1A">
        <w:rPr>
          <w:rFonts w:hint="eastAsia"/>
          <w:b/>
          <w:bCs/>
          <w:sz w:val="21"/>
          <w:szCs w:val="21"/>
        </w:rPr>
        <w:t>問い合わせ先</w:t>
      </w:r>
    </w:p>
    <w:p w14:paraId="6012B451" w14:textId="77777777" w:rsidR="001048D8" w:rsidRDefault="001048D8" w:rsidP="00EA0626">
      <w:pPr>
        <w:spacing w:line="320" w:lineRule="exact"/>
        <w:ind w:firstLineChars="800" w:firstLine="1836"/>
        <w:rPr>
          <w:sz w:val="21"/>
          <w:szCs w:val="21"/>
        </w:rPr>
      </w:pPr>
    </w:p>
    <w:p w14:paraId="26CCD6AE" w14:textId="361F0BC1" w:rsidR="00EA0626" w:rsidRPr="00BD0EF9" w:rsidRDefault="00EA0626" w:rsidP="00EA0626">
      <w:pPr>
        <w:spacing w:line="320" w:lineRule="exact"/>
        <w:ind w:firstLineChars="800" w:firstLine="1836"/>
        <w:rPr>
          <w:sz w:val="21"/>
          <w:szCs w:val="21"/>
        </w:rPr>
      </w:pPr>
      <w:r w:rsidRPr="00BD0EF9">
        <w:rPr>
          <w:rFonts w:hint="eastAsia"/>
          <w:sz w:val="21"/>
          <w:szCs w:val="21"/>
        </w:rPr>
        <w:t xml:space="preserve">埼玉県環境科学国際センター　事務局　</w:t>
      </w:r>
      <w:r w:rsidR="00764535" w:rsidRPr="00BD0EF9">
        <w:rPr>
          <w:rFonts w:hint="eastAsia"/>
          <w:sz w:val="21"/>
          <w:szCs w:val="21"/>
        </w:rPr>
        <w:t>小田</w:t>
      </w:r>
      <w:r w:rsidR="00BB410A" w:rsidRPr="00BD0EF9">
        <w:rPr>
          <w:rFonts w:hint="eastAsia"/>
          <w:sz w:val="21"/>
          <w:szCs w:val="21"/>
        </w:rPr>
        <w:t>、</w:t>
      </w:r>
      <w:r w:rsidR="00136E2D" w:rsidRPr="00BD0EF9">
        <w:rPr>
          <w:rFonts w:hint="eastAsia"/>
          <w:sz w:val="21"/>
          <w:szCs w:val="21"/>
        </w:rPr>
        <w:t>山崎</w:t>
      </w:r>
    </w:p>
    <w:p w14:paraId="1B54A5A8" w14:textId="77777777" w:rsidR="00EA0626" w:rsidRPr="009E59F9" w:rsidRDefault="00EA0626" w:rsidP="00EA0626">
      <w:pPr>
        <w:spacing w:line="320" w:lineRule="exact"/>
        <w:ind w:leftChars="881" w:left="1846"/>
        <w:rPr>
          <w:rFonts w:ascii="ＭＳ ゴシック" w:hAnsi="ＭＳ ゴシック"/>
          <w:spacing w:val="20"/>
          <w:sz w:val="21"/>
          <w:szCs w:val="21"/>
        </w:rPr>
      </w:pPr>
      <w:r w:rsidRPr="009E59F9">
        <w:rPr>
          <w:rFonts w:ascii="ＭＳ ゴシック" w:hAnsi="ＭＳ ゴシック" w:hint="eastAsia"/>
          <w:sz w:val="21"/>
          <w:szCs w:val="21"/>
        </w:rPr>
        <w:t>〒</w:t>
      </w:r>
      <w:r w:rsidRPr="009E59F9">
        <w:rPr>
          <w:rFonts w:ascii="ＭＳ ゴシック" w:hAnsi="ＭＳ ゴシック"/>
          <w:sz w:val="21"/>
          <w:szCs w:val="21"/>
        </w:rPr>
        <w:t>3</w:t>
      </w:r>
      <w:r w:rsidRPr="009E59F9">
        <w:rPr>
          <w:rFonts w:ascii="ＭＳ ゴシック" w:hAnsi="ＭＳ ゴシック" w:hint="eastAsia"/>
          <w:sz w:val="21"/>
          <w:szCs w:val="21"/>
        </w:rPr>
        <w:t>47</w:t>
      </w:r>
      <w:r w:rsidRPr="009E59F9">
        <w:rPr>
          <w:rFonts w:ascii="ＭＳ ゴシック" w:hAnsi="ＭＳ ゴシック"/>
          <w:sz w:val="21"/>
          <w:szCs w:val="21"/>
        </w:rPr>
        <w:t>-</w:t>
      </w:r>
      <w:r w:rsidRPr="009E59F9">
        <w:rPr>
          <w:rFonts w:ascii="ＭＳ ゴシック" w:hAnsi="ＭＳ ゴシック" w:hint="eastAsia"/>
          <w:sz w:val="21"/>
          <w:szCs w:val="21"/>
        </w:rPr>
        <w:t>0115　埼玉県加須市上種足９１４</w:t>
      </w:r>
    </w:p>
    <w:p w14:paraId="1963ECB5" w14:textId="77777777" w:rsidR="00EA0626" w:rsidRPr="009E59F9" w:rsidRDefault="00EA0626" w:rsidP="00EA0626">
      <w:pPr>
        <w:spacing w:line="320" w:lineRule="exact"/>
        <w:ind w:firstLineChars="800" w:firstLine="1836"/>
        <w:rPr>
          <w:sz w:val="21"/>
          <w:szCs w:val="21"/>
        </w:rPr>
      </w:pPr>
      <w:r w:rsidRPr="009E59F9">
        <w:rPr>
          <w:rFonts w:hint="eastAsia"/>
          <w:sz w:val="21"/>
          <w:szCs w:val="21"/>
        </w:rPr>
        <w:t>電話　０４８０－７３－８３３１</w:t>
      </w:r>
    </w:p>
    <w:p w14:paraId="297CAAF4" w14:textId="77777777" w:rsidR="005B2F34" w:rsidRPr="009E59F9" w:rsidRDefault="005B2F34"/>
    <w:sectPr w:rsidR="005B2F34" w:rsidRPr="009E59F9" w:rsidSect="006D3677">
      <w:pgSz w:w="11906" w:h="16838" w:code="9"/>
      <w:pgMar w:top="1021" w:right="1134" w:bottom="1021" w:left="1134" w:header="720" w:footer="720" w:gutter="0"/>
      <w:pgNumType w:start="1"/>
      <w:cols w:space="720"/>
      <w:noEndnote/>
      <w:titlePg/>
      <w:docGrid w:type="linesAndChars" w:linePitch="260" w:charSpace="39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8E75B" w14:textId="77777777" w:rsidR="007E19F7" w:rsidRDefault="007E19F7">
      <w:r>
        <w:separator/>
      </w:r>
    </w:p>
  </w:endnote>
  <w:endnote w:type="continuationSeparator" w:id="0">
    <w:p w14:paraId="08EE6DC4" w14:textId="77777777" w:rsidR="007E19F7" w:rsidRDefault="007E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D65EC" w14:textId="77777777" w:rsidR="007E19F7" w:rsidRDefault="007E19F7">
      <w:r>
        <w:separator/>
      </w:r>
    </w:p>
  </w:footnote>
  <w:footnote w:type="continuationSeparator" w:id="0">
    <w:p w14:paraId="0CFE6FD2" w14:textId="77777777" w:rsidR="007E19F7" w:rsidRDefault="007E1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E3705"/>
    <w:multiLevelType w:val="hybridMultilevel"/>
    <w:tmpl w:val="6CAEE2C6"/>
    <w:lvl w:ilvl="0" w:tplc="45809506">
      <w:start w:val="10"/>
      <w:numFmt w:val="decimal"/>
      <w:lvlText w:val="%1"/>
      <w:lvlJc w:val="left"/>
      <w:pPr>
        <w:ind w:left="360" w:hanging="360"/>
      </w:pPr>
      <w:rPr>
        <w:rFonts w:hAnsi="ＭＳ ゴシック" w:cs="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932313"/>
    <w:multiLevelType w:val="hybridMultilevel"/>
    <w:tmpl w:val="F5F6706E"/>
    <w:lvl w:ilvl="0" w:tplc="A70E32D8">
      <w:start w:val="1"/>
      <w:numFmt w:val="decimalEnclosedCircle"/>
      <w:lvlText w:val="%1"/>
      <w:lvlJc w:val="left"/>
      <w:pPr>
        <w:ind w:left="569" w:hanging="360"/>
      </w:pPr>
      <w:rPr>
        <w:rFonts w:hint="default"/>
      </w:rPr>
    </w:lvl>
    <w:lvl w:ilvl="1" w:tplc="04090017" w:tentative="1">
      <w:start w:val="1"/>
      <w:numFmt w:val="aiueoFullWidth"/>
      <w:lvlText w:val="(%2)"/>
      <w:lvlJc w:val="left"/>
      <w:pPr>
        <w:ind w:left="1089" w:hanging="440"/>
      </w:pPr>
    </w:lvl>
    <w:lvl w:ilvl="2" w:tplc="04090011" w:tentative="1">
      <w:start w:val="1"/>
      <w:numFmt w:val="decimalEnclosedCircle"/>
      <w:lvlText w:val="%3"/>
      <w:lvlJc w:val="left"/>
      <w:pPr>
        <w:ind w:left="1529" w:hanging="440"/>
      </w:pPr>
    </w:lvl>
    <w:lvl w:ilvl="3" w:tplc="0409000F" w:tentative="1">
      <w:start w:val="1"/>
      <w:numFmt w:val="decimal"/>
      <w:lvlText w:val="%4."/>
      <w:lvlJc w:val="left"/>
      <w:pPr>
        <w:ind w:left="1969" w:hanging="440"/>
      </w:pPr>
    </w:lvl>
    <w:lvl w:ilvl="4" w:tplc="04090017" w:tentative="1">
      <w:start w:val="1"/>
      <w:numFmt w:val="aiueoFullWidth"/>
      <w:lvlText w:val="(%5)"/>
      <w:lvlJc w:val="left"/>
      <w:pPr>
        <w:ind w:left="2409" w:hanging="440"/>
      </w:pPr>
    </w:lvl>
    <w:lvl w:ilvl="5" w:tplc="04090011" w:tentative="1">
      <w:start w:val="1"/>
      <w:numFmt w:val="decimalEnclosedCircle"/>
      <w:lvlText w:val="%6"/>
      <w:lvlJc w:val="left"/>
      <w:pPr>
        <w:ind w:left="2849" w:hanging="440"/>
      </w:pPr>
    </w:lvl>
    <w:lvl w:ilvl="6" w:tplc="0409000F" w:tentative="1">
      <w:start w:val="1"/>
      <w:numFmt w:val="decimal"/>
      <w:lvlText w:val="%7."/>
      <w:lvlJc w:val="left"/>
      <w:pPr>
        <w:ind w:left="3289" w:hanging="440"/>
      </w:pPr>
    </w:lvl>
    <w:lvl w:ilvl="7" w:tplc="04090017" w:tentative="1">
      <w:start w:val="1"/>
      <w:numFmt w:val="aiueoFullWidth"/>
      <w:lvlText w:val="(%8)"/>
      <w:lvlJc w:val="left"/>
      <w:pPr>
        <w:ind w:left="3729" w:hanging="440"/>
      </w:pPr>
    </w:lvl>
    <w:lvl w:ilvl="8" w:tplc="04090011" w:tentative="1">
      <w:start w:val="1"/>
      <w:numFmt w:val="decimalEnclosedCircle"/>
      <w:lvlText w:val="%9"/>
      <w:lvlJc w:val="left"/>
      <w:pPr>
        <w:ind w:left="4169" w:hanging="440"/>
      </w:pPr>
    </w:lvl>
  </w:abstractNum>
  <w:abstractNum w:abstractNumId="2" w15:restartNumberingAfterBreak="0">
    <w:nsid w:val="59AC633B"/>
    <w:multiLevelType w:val="hybridMultilevel"/>
    <w:tmpl w:val="0F1285A2"/>
    <w:lvl w:ilvl="0" w:tplc="2C60DC5C">
      <w:start w:val="1"/>
      <w:numFmt w:val="bullet"/>
      <w:lvlText w:val=""/>
      <w:lvlJc w:val="left"/>
      <w:pPr>
        <w:ind w:left="2505" w:hanging="440"/>
      </w:pPr>
      <w:rPr>
        <w:rFonts w:ascii="Wingdings" w:hAnsi="Wingdings" w:hint="default"/>
      </w:rPr>
    </w:lvl>
    <w:lvl w:ilvl="1" w:tplc="0409000B" w:tentative="1">
      <w:start w:val="1"/>
      <w:numFmt w:val="bullet"/>
      <w:lvlText w:val=""/>
      <w:lvlJc w:val="left"/>
      <w:pPr>
        <w:ind w:left="2945" w:hanging="440"/>
      </w:pPr>
      <w:rPr>
        <w:rFonts w:ascii="Wingdings" w:hAnsi="Wingdings" w:hint="default"/>
      </w:rPr>
    </w:lvl>
    <w:lvl w:ilvl="2" w:tplc="0409000D" w:tentative="1">
      <w:start w:val="1"/>
      <w:numFmt w:val="bullet"/>
      <w:lvlText w:val=""/>
      <w:lvlJc w:val="left"/>
      <w:pPr>
        <w:ind w:left="3385" w:hanging="440"/>
      </w:pPr>
      <w:rPr>
        <w:rFonts w:ascii="Wingdings" w:hAnsi="Wingdings" w:hint="default"/>
      </w:rPr>
    </w:lvl>
    <w:lvl w:ilvl="3" w:tplc="04090001" w:tentative="1">
      <w:start w:val="1"/>
      <w:numFmt w:val="bullet"/>
      <w:lvlText w:val=""/>
      <w:lvlJc w:val="left"/>
      <w:pPr>
        <w:ind w:left="3825" w:hanging="440"/>
      </w:pPr>
      <w:rPr>
        <w:rFonts w:ascii="Wingdings" w:hAnsi="Wingdings" w:hint="default"/>
      </w:rPr>
    </w:lvl>
    <w:lvl w:ilvl="4" w:tplc="0409000B" w:tentative="1">
      <w:start w:val="1"/>
      <w:numFmt w:val="bullet"/>
      <w:lvlText w:val=""/>
      <w:lvlJc w:val="left"/>
      <w:pPr>
        <w:ind w:left="4265" w:hanging="440"/>
      </w:pPr>
      <w:rPr>
        <w:rFonts w:ascii="Wingdings" w:hAnsi="Wingdings" w:hint="default"/>
      </w:rPr>
    </w:lvl>
    <w:lvl w:ilvl="5" w:tplc="0409000D" w:tentative="1">
      <w:start w:val="1"/>
      <w:numFmt w:val="bullet"/>
      <w:lvlText w:val=""/>
      <w:lvlJc w:val="left"/>
      <w:pPr>
        <w:ind w:left="4705" w:hanging="440"/>
      </w:pPr>
      <w:rPr>
        <w:rFonts w:ascii="Wingdings" w:hAnsi="Wingdings" w:hint="default"/>
      </w:rPr>
    </w:lvl>
    <w:lvl w:ilvl="6" w:tplc="04090001" w:tentative="1">
      <w:start w:val="1"/>
      <w:numFmt w:val="bullet"/>
      <w:lvlText w:val=""/>
      <w:lvlJc w:val="left"/>
      <w:pPr>
        <w:ind w:left="5145" w:hanging="440"/>
      </w:pPr>
      <w:rPr>
        <w:rFonts w:ascii="Wingdings" w:hAnsi="Wingdings" w:hint="default"/>
      </w:rPr>
    </w:lvl>
    <w:lvl w:ilvl="7" w:tplc="0409000B" w:tentative="1">
      <w:start w:val="1"/>
      <w:numFmt w:val="bullet"/>
      <w:lvlText w:val=""/>
      <w:lvlJc w:val="left"/>
      <w:pPr>
        <w:ind w:left="5585" w:hanging="440"/>
      </w:pPr>
      <w:rPr>
        <w:rFonts w:ascii="Wingdings" w:hAnsi="Wingdings" w:hint="default"/>
      </w:rPr>
    </w:lvl>
    <w:lvl w:ilvl="8" w:tplc="0409000D" w:tentative="1">
      <w:start w:val="1"/>
      <w:numFmt w:val="bullet"/>
      <w:lvlText w:val=""/>
      <w:lvlJc w:val="left"/>
      <w:pPr>
        <w:ind w:left="6025" w:hanging="440"/>
      </w:pPr>
      <w:rPr>
        <w:rFonts w:ascii="Wingdings" w:hAnsi="Wingdings" w:hint="default"/>
      </w:rPr>
    </w:lvl>
  </w:abstractNum>
  <w:abstractNum w:abstractNumId="3" w15:restartNumberingAfterBreak="0">
    <w:nsid w:val="5DBD6E7D"/>
    <w:multiLevelType w:val="hybridMultilevel"/>
    <w:tmpl w:val="AB2C3B22"/>
    <w:lvl w:ilvl="0" w:tplc="09FE96EE">
      <w:start w:val="2"/>
      <w:numFmt w:val="decimalEnclosedCircle"/>
      <w:lvlText w:val="%1"/>
      <w:lvlJc w:val="left"/>
      <w:pPr>
        <w:ind w:left="590" w:hanging="360"/>
      </w:pPr>
      <w:rPr>
        <w:rFonts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4" w15:restartNumberingAfterBreak="0">
    <w:nsid w:val="79DE1077"/>
    <w:multiLevelType w:val="hybridMultilevel"/>
    <w:tmpl w:val="940C01D0"/>
    <w:lvl w:ilvl="0" w:tplc="83002EE0">
      <w:start w:val="1"/>
      <w:numFmt w:val="decimalEnclosedCircle"/>
      <w:lvlText w:val="%1"/>
      <w:lvlJc w:val="left"/>
      <w:pPr>
        <w:ind w:left="589" w:hanging="360"/>
      </w:pPr>
      <w:rPr>
        <w:rFonts w:hint="default"/>
      </w:rPr>
    </w:lvl>
    <w:lvl w:ilvl="1" w:tplc="04090017" w:tentative="1">
      <w:start w:val="1"/>
      <w:numFmt w:val="aiueoFullWidth"/>
      <w:lvlText w:val="(%2)"/>
      <w:lvlJc w:val="left"/>
      <w:pPr>
        <w:ind w:left="1109" w:hanging="440"/>
      </w:pPr>
    </w:lvl>
    <w:lvl w:ilvl="2" w:tplc="04090011" w:tentative="1">
      <w:start w:val="1"/>
      <w:numFmt w:val="decimalEnclosedCircle"/>
      <w:lvlText w:val="%3"/>
      <w:lvlJc w:val="left"/>
      <w:pPr>
        <w:ind w:left="1549" w:hanging="440"/>
      </w:pPr>
    </w:lvl>
    <w:lvl w:ilvl="3" w:tplc="0409000F" w:tentative="1">
      <w:start w:val="1"/>
      <w:numFmt w:val="decimal"/>
      <w:lvlText w:val="%4."/>
      <w:lvlJc w:val="left"/>
      <w:pPr>
        <w:ind w:left="1989" w:hanging="440"/>
      </w:pPr>
    </w:lvl>
    <w:lvl w:ilvl="4" w:tplc="04090017" w:tentative="1">
      <w:start w:val="1"/>
      <w:numFmt w:val="aiueoFullWidth"/>
      <w:lvlText w:val="(%5)"/>
      <w:lvlJc w:val="left"/>
      <w:pPr>
        <w:ind w:left="2429" w:hanging="440"/>
      </w:pPr>
    </w:lvl>
    <w:lvl w:ilvl="5" w:tplc="04090011" w:tentative="1">
      <w:start w:val="1"/>
      <w:numFmt w:val="decimalEnclosedCircle"/>
      <w:lvlText w:val="%6"/>
      <w:lvlJc w:val="left"/>
      <w:pPr>
        <w:ind w:left="2869" w:hanging="440"/>
      </w:pPr>
    </w:lvl>
    <w:lvl w:ilvl="6" w:tplc="0409000F" w:tentative="1">
      <w:start w:val="1"/>
      <w:numFmt w:val="decimal"/>
      <w:lvlText w:val="%7."/>
      <w:lvlJc w:val="left"/>
      <w:pPr>
        <w:ind w:left="3309" w:hanging="440"/>
      </w:pPr>
    </w:lvl>
    <w:lvl w:ilvl="7" w:tplc="04090017" w:tentative="1">
      <w:start w:val="1"/>
      <w:numFmt w:val="aiueoFullWidth"/>
      <w:lvlText w:val="(%8)"/>
      <w:lvlJc w:val="left"/>
      <w:pPr>
        <w:ind w:left="3749" w:hanging="440"/>
      </w:pPr>
    </w:lvl>
    <w:lvl w:ilvl="8" w:tplc="04090011" w:tentative="1">
      <w:start w:val="1"/>
      <w:numFmt w:val="decimalEnclosedCircle"/>
      <w:lvlText w:val="%9"/>
      <w:lvlJc w:val="left"/>
      <w:pPr>
        <w:ind w:left="4189" w:hanging="440"/>
      </w:pPr>
    </w:lvl>
  </w:abstractNum>
  <w:num w:numId="1" w16cid:durableId="884412763">
    <w:abstractNumId w:val="0"/>
  </w:num>
  <w:num w:numId="2" w16cid:durableId="465396632">
    <w:abstractNumId w:val="3"/>
  </w:num>
  <w:num w:numId="3" w16cid:durableId="713042087">
    <w:abstractNumId w:val="2"/>
  </w:num>
  <w:num w:numId="4" w16cid:durableId="1260988977">
    <w:abstractNumId w:val="1"/>
  </w:num>
  <w:num w:numId="5" w16cid:durableId="1206482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defaultTabStop w:val="840"/>
  <w:drawingGridHorizontalSpacing w:val="105"/>
  <w:drawingGridVerticalSpacing w:val="1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626"/>
    <w:rsid w:val="00010598"/>
    <w:rsid w:val="000234D6"/>
    <w:rsid w:val="00036DF2"/>
    <w:rsid w:val="0004744C"/>
    <w:rsid w:val="00057818"/>
    <w:rsid w:val="00067AB4"/>
    <w:rsid w:val="00086559"/>
    <w:rsid w:val="000A25D7"/>
    <w:rsid w:val="000A5D25"/>
    <w:rsid w:val="000A76B1"/>
    <w:rsid w:val="000C3149"/>
    <w:rsid w:val="0010121C"/>
    <w:rsid w:val="001048D8"/>
    <w:rsid w:val="00136E2D"/>
    <w:rsid w:val="00140EF0"/>
    <w:rsid w:val="001669C5"/>
    <w:rsid w:val="00177723"/>
    <w:rsid w:val="001856D0"/>
    <w:rsid w:val="001A509F"/>
    <w:rsid w:val="001B3BFD"/>
    <w:rsid w:val="001B55EB"/>
    <w:rsid w:val="001C2530"/>
    <w:rsid w:val="001C4510"/>
    <w:rsid w:val="001C4D0C"/>
    <w:rsid w:val="001C5498"/>
    <w:rsid w:val="001E4943"/>
    <w:rsid w:val="001F5B8E"/>
    <w:rsid w:val="00215D79"/>
    <w:rsid w:val="00227FE1"/>
    <w:rsid w:val="002417AC"/>
    <w:rsid w:val="00254CD7"/>
    <w:rsid w:val="00262DEA"/>
    <w:rsid w:val="00267688"/>
    <w:rsid w:val="002767F1"/>
    <w:rsid w:val="00287D1B"/>
    <w:rsid w:val="00292920"/>
    <w:rsid w:val="002B75E0"/>
    <w:rsid w:val="002C2FD0"/>
    <w:rsid w:val="002C6D1C"/>
    <w:rsid w:val="002E333F"/>
    <w:rsid w:val="002E469C"/>
    <w:rsid w:val="00315531"/>
    <w:rsid w:val="00317730"/>
    <w:rsid w:val="003177C8"/>
    <w:rsid w:val="003247AA"/>
    <w:rsid w:val="003441FB"/>
    <w:rsid w:val="003522A1"/>
    <w:rsid w:val="00355B08"/>
    <w:rsid w:val="0036396D"/>
    <w:rsid w:val="00392B0C"/>
    <w:rsid w:val="00394AA9"/>
    <w:rsid w:val="003964FC"/>
    <w:rsid w:val="00396C3D"/>
    <w:rsid w:val="00397147"/>
    <w:rsid w:val="003C22C1"/>
    <w:rsid w:val="003D315D"/>
    <w:rsid w:val="003D38D8"/>
    <w:rsid w:val="00417D22"/>
    <w:rsid w:val="00431201"/>
    <w:rsid w:val="00433CDE"/>
    <w:rsid w:val="00467164"/>
    <w:rsid w:val="004956C1"/>
    <w:rsid w:val="00495FFB"/>
    <w:rsid w:val="004A486F"/>
    <w:rsid w:val="004A6308"/>
    <w:rsid w:val="004B4F06"/>
    <w:rsid w:val="004C47C1"/>
    <w:rsid w:val="004C5788"/>
    <w:rsid w:val="004C6213"/>
    <w:rsid w:val="004E25F0"/>
    <w:rsid w:val="004E49AC"/>
    <w:rsid w:val="004E58A5"/>
    <w:rsid w:val="004E7172"/>
    <w:rsid w:val="004F016E"/>
    <w:rsid w:val="004F0357"/>
    <w:rsid w:val="004F2071"/>
    <w:rsid w:val="004F4DD7"/>
    <w:rsid w:val="004F5A31"/>
    <w:rsid w:val="00507FDB"/>
    <w:rsid w:val="00531E73"/>
    <w:rsid w:val="0054241C"/>
    <w:rsid w:val="0054465D"/>
    <w:rsid w:val="00551103"/>
    <w:rsid w:val="00565A31"/>
    <w:rsid w:val="005676C5"/>
    <w:rsid w:val="005677EC"/>
    <w:rsid w:val="0057287E"/>
    <w:rsid w:val="005766D7"/>
    <w:rsid w:val="005920EC"/>
    <w:rsid w:val="00592D87"/>
    <w:rsid w:val="005969EB"/>
    <w:rsid w:val="005A5723"/>
    <w:rsid w:val="005B2F34"/>
    <w:rsid w:val="005B337B"/>
    <w:rsid w:val="005E7E51"/>
    <w:rsid w:val="005F1F5E"/>
    <w:rsid w:val="00602311"/>
    <w:rsid w:val="00610F01"/>
    <w:rsid w:val="00626823"/>
    <w:rsid w:val="00644645"/>
    <w:rsid w:val="00650D26"/>
    <w:rsid w:val="00667782"/>
    <w:rsid w:val="00673604"/>
    <w:rsid w:val="006742E6"/>
    <w:rsid w:val="00675273"/>
    <w:rsid w:val="00685794"/>
    <w:rsid w:val="00696668"/>
    <w:rsid w:val="006A17D2"/>
    <w:rsid w:val="006A4829"/>
    <w:rsid w:val="006B44DF"/>
    <w:rsid w:val="006B517D"/>
    <w:rsid w:val="006D3677"/>
    <w:rsid w:val="006D7F3A"/>
    <w:rsid w:val="006E1004"/>
    <w:rsid w:val="006E4DC1"/>
    <w:rsid w:val="006E618B"/>
    <w:rsid w:val="006F1A69"/>
    <w:rsid w:val="006F31ED"/>
    <w:rsid w:val="00704124"/>
    <w:rsid w:val="00750E16"/>
    <w:rsid w:val="00764535"/>
    <w:rsid w:val="007672B4"/>
    <w:rsid w:val="007A6C45"/>
    <w:rsid w:val="007B0AB8"/>
    <w:rsid w:val="007E14D0"/>
    <w:rsid w:val="007E19F7"/>
    <w:rsid w:val="007E2B3A"/>
    <w:rsid w:val="007E4E24"/>
    <w:rsid w:val="007E6D3E"/>
    <w:rsid w:val="007E7132"/>
    <w:rsid w:val="008023C2"/>
    <w:rsid w:val="00803387"/>
    <w:rsid w:val="00804915"/>
    <w:rsid w:val="00805C54"/>
    <w:rsid w:val="008365F7"/>
    <w:rsid w:val="00840311"/>
    <w:rsid w:val="00856FF9"/>
    <w:rsid w:val="00865360"/>
    <w:rsid w:val="00882484"/>
    <w:rsid w:val="00882E90"/>
    <w:rsid w:val="00884BF6"/>
    <w:rsid w:val="00897F57"/>
    <w:rsid w:val="008B2F2F"/>
    <w:rsid w:val="008B6224"/>
    <w:rsid w:val="008C17E8"/>
    <w:rsid w:val="008C559D"/>
    <w:rsid w:val="008D08A1"/>
    <w:rsid w:val="008D4907"/>
    <w:rsid w:val="008D50EA"/>
    <w:rsid w:val="008E381B"/>
    <w:rsid w:val="009009F0"/>
    <w:rsid w:val="00900AF9"/>
    <w:rsid w:val="00902F38"/>
    <w:rsid w:val="00914790"/>
    <w:rsid w:val="00952EEF"/>
    <w:rsid w:val="00957F51"/>
    <w:rsid w:val="00975C14"/>
    <w:rsid w:val="00983322"/>
    <w:rsid w:val="00986B34"/>
    <w:rsid w:val="009A13B5"/>
    <w:rsid w:val="009A5A56"/>
    <w:rsid w:val="009D49B4"/>
    <w:rsid w:val="009D4BC0"/>
    <w:rsid w:val="009D6BAA"/>
    <w:rsid w:val="009E1FE6"/>
    <w:rsid w:val="009E59F9"/>
    <w:rsid w:val="009E7A76"/>
    <w:rsid w:val="009F3E87"/>
    <w:rsid w:val="009F6939"/>
    <w:rsid w:val="00A310C1"/>
    <w:rsid w:val="00A57146"/>
    <w:rsid w:val="00A64F40"/>
    <w:rsid w:val="00A849A3"/>
    <w:rsid w:val="00A85909"/>
    <w:rsid w:val="00A96520"/>
    <w:rsid w:val="00AA1B70"/>
    <w:rsid w:val="00AB78C5"/>
    <w:rsid w:val="00AC0E3B"/>
    <w:rsid w:val="00AD156E"/>
    <w:rsid w:val="00AE3EF4"/>
    <w:rsid w:val="00B02D1A"/>
    <w:rsid w:val="00B071CB"/>
    <w:rsid w:val="00B1043E"/>
    <w:rsid w:val="00B13654"/>
    <w:rsid w:val="00B14B19"/>
    <w:rsid w:val="00B26994"/>
    <w:rsid w:val="00B41CFD"/>
    <w:rsid w:val="00B65EC5"/>
    <w:rsid w:val="00B77BBA"/>
    <w:rsid w:val="00B855E9"/>
    <w:rsid w:val="00B92F7D"/>
    <w:rsid w:val="00B9508F"/>
    <w:rsid w:val="00BA70E9"/>
    <w:rsid w:val="00BA7A87"/>
    <w:rsid w:val="00BB410A"/>
    <w:rsid w:val="00BB5E38"/>
    <w:rsid w:val="00BC002E"/>
    <w:rsid w:val="00BC15D6"/>
    <w:rsid w:val="00BD0EF9"/>
    <w:rsid w:val="00BD1934"/>
    <w:rsid w:val="00BD375C"/>
    <w:rsid w:val="00BD7816"/>
    <w:rsid w:val="00C15423"/>
    <w:rsid w:val="00C165CD"/>
    <w:rsid w:val="00C26ED4"/>
    <w:rsid w:val="00C36A28"/>
    <w:rsid w:val="00C40D8C"/>
    <w:rsid w:val="00C44586"/>
    <w:rsid w:val="00C47DB7"/>
    <w:rsid w:val="00C508CF"/>
    <w:rsid w:val="00C51F2F"/>
    <w:rsid w:val="00C702D4"/>
    <w:rsid w:val="00C8308D"/>
    <w:rsid w:val="00C906B5"/>
    <w:rsid w:val="00C94D16"/>
    <w:rsid w:val="00CD28A3"/>
    <w:rsid w:val="00CD7A5A"/>
    <w:rsid w:val="00CF0A01"/>
    <w:rsid w:val="00CF0E9E"/>
    <w:rsid w:val="00CF22E0"/>
    <w:rsid w:val="00CF420C"/>
    <w:rsid w:val="00CF60B1"/>
    <w:rsid w:val="00D11116"/>
    <w:rsid w:val="00D16003"/>
    <w:rsid w:val="00D217E0"/>
    <w:rsid w:val="00D44A58"/>
    <w:rsid w:val="00D45BF2"/>
    <w:rsid w:val="00D7194E"/>
    <w:rsid w:val="00D908E4"/>
    <w:rsid w:val="00D97C4A"/>
    <w:rsid w:val="00DA67FD"/>
    <w:rsid w:val="00DC386D"/>
    <w:rsid w:val="00DE68E3"/>
    <w:rsid w:val="00DE7BB7"/>
    <w:rsid w:val="00DF13BD"/>
    <w:rsid w:val="00DF5411"/>
    <w:rsid w:val="00DF63EC"/>
    <w:rsid w:val="00E02754"/>
    <w:rsid w:val="00E0444B"/>
    <w:rsid w:val="00E145BD"/>
    <w:rsid w:val="00E312A3"/>
    <w:rsid w:val="00E5221F"/>
    <w:rsid w:val="00E66AF4"/>
    <w:rsid w:val="00E901FA"/>
    <w:rsid w:val="00E925EA"/>
    <w:rsid w:val="00EA0626"/>
    <w:rsid w:val="00EA53E9"/>
    <w:rsid w:val="00EC6755"/>
    <w:rsid w:val="00EE0567"/>
    <w:rsid w:val="00EE1867"/>
    <w:rsid w:val="00EE3E97"/>
    <w:rsid w:val="00F0320F"/>
    <w:rsid w:val="00F06C41"/>
    <w:rsid w:val="00F17DE8"/>
    <w:rsid w:val="00F21615"/>
    <w:rsid w:val="00F225C9"/>
    <w:rsid w:val="00F22777"/>
    <w:rsid w:val="00F243E1"/>
    <w:rsid w:val="00F3768D"/>
    <w:rsid w:val="00F50475"/>
    <w:rsid w:val="00F5137C"/>
    <w:rsid w:val="00F65AA9"/>
    <w:rsid w:val="00F7705F"/>
    <w:rsid w:val="00FA27F1"/>
    <w:rsid w:val="00FA3360"/>
    <w:rsid w:val="00FB4319"/>
    <w:rsid w:val="00FB4EF8"/>
    <w:rsid w:val="00FC15E1"/>
    <w:rsid w:val="00FD67B8"/>
    <w:rsid w:val="00FD7C7C"/>
    <w:rsid w:val="00FE2F0E"/>
    <w:rsid w:val="00FE46D4"/>
    <w:rsid w:val="00FE52DA"/>
    <w:rsid w:val="00FF7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69DE1F"/>
  <w15:chartTrackingRefBased/>
  <w15:docId w15:val="{FF396402-DAAA-41E1-B0A8-7275814B0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626"/>
    <w:pPr>
      <w:widowControl w:val="0"/>
      <w:jc w:val="both"/>
    </w:pPr>
    <w:rPr>
      <w:rFonts w:eastAsia="ＭＳ ゴシック"/>
      <w:kern w:val="2"/>
      <w:sz w:val="19"/>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A0626"/>
    <w:rPr>
      <w:color w:val="0000FF"/>
      <w:u w:val="single"/>
    </w:rPr>
  </w:style>
  <w:style w:type="paragraph" w:customStyle="1" w:styleId="a4">
    <w:name w:val="一太郎"/>
    <w:rsid w:val="00EA0626"/>
    <w:pPr>
      <w:widowControl w:val="0"/>
      <w:wordWrap w:val="0"/>
      <w:autoSpaceDE w:val="0"/>
      <w:autoSpaceDN w:val="0"/>
      <w:adjustRightInd w:val="0"/>
      <w:spacing w:line="274" w:lineRule="exact"/>
      <w:jc w:val="both"/>
    </w:pPr>
    <w:rPr>
      <w:rFonts w:ascii="Times New Roman" w:eastAsia="ＭＳ ゴシック" w:hAnsi="Times New Roman" w:cs="ＭＳ ゴシック"/>
      <w:spacing w:val="-2"/>
    </w:rPr>
  </w:style>
  <w:style w:type="paragraph" w:styleId="a5">
    <w:name w:val="Balloon Text"/>
    <w:basedOn w:val="a"/>
    <w:link w:val="a6"/>
    <w:uiPriority w:val="99"/>
    <w:semiHidden/>
    <w:unhideWhenUsed/>
    <w:rsid w:val="00667782"/>
    <w:rPr>
      <w:rFonts w:ascii="Arial" w:hAnsi="Arial"/>
      <w:sz w:val="18"/>
      <w:szCs w:val="18"/>
    </w:rPr>
  </w:style>
  <w:style w:type="character" w:customStyle="1" w:styleId="a6">
    <w:name w:val="吹き出し (文字)"/>
    <w:link w:val="a5"/>
    <w:uiPriority w:val="99"/>
    <w:semiHidden/>
    <w:rsid w:val="00667782"/>
    <w:rPr>
      <w:rFonts w:ascii="Arial" w:eastAsia="ＭＳ ゴシック" w:hAnsi="Arial" w:cs="Times New Roman"/>
      <w:kern w:val="2"/>
      <w:sz w:val="18"/>
      <w:szCs w:val="18"/>
    </w:rPr>
  </w:style>
  <w:style w:type="paragraph" w:styleId="a7">
    <w:name w:val="header"/>
    <w:basedOn w:val="a"/>
    <w:link w:val="a8"/>
    <w:uiPriority w:val="99"/>
    <w:unhideWhenUsed/>
    <w:rsid w:val="00B9508F"/>
    <w:pPr>
      <w:tabs>
        <w:tab w:val="center" w:pos="4252"/>
        <w:tab w:val="right" w:pos="8504"/>
      </w:tabs>
      <w:snapToGrid w:val="0"/>
    </w:pPr>
  </w:style>
  <w:style w:type="character" w:customStyle="1" w:styleId="a8">
    <w:name w:val="ヘッダー (文字)"/>
    <w:link w:val="a7"/>
    <w:uiPriority w:val="99"/>
    <w:rsid w:val="00B9508F"/>
    <w:rPr>
      <w:rFonts w:eastAsia="ＭＳ ゴシック"/>
      <w:kern w:val="2"/>
      <w:sz w:val="19"/>
      <w:szCs w:val="22"/>
    </w:rPr>
  </w:style>
  <w:style w:type="paragraph" w:styleId="a9">
    <w:name w:val="footer"/>
    <w:basedOn w:val="a"/>
    <w:link w:val="aa"/>
    <w:uiPriority w:val="99"/>
    <w:unhideWhenUsed/>
    <w:rsid w:val="00B9508F"/>
    <w:pPr>
      <w:tabs>
        <w:tab w:val="center" w:pos="4252"/>
        <w:tab w:val="right" w:pos="8504"/>
      </w:tabs>
      <w:snapToGrid w:val="0"/>
    </w:pPr>
  </w:style>
  <w:style w:type="character" w:customStyle="1" w:styleId="aa">
    <w:name w:val="フッター (文字)"/>
    <w:link w:val="a9"/>
    <w:uiPriority w:val="99"/>
    <w:rsid w:val="00B9508F"/>
    <w:rPr>
      <w:rFonts w:eastAsia="ＭＳ ゴシック"/>
      <w:kern w:val="2"/>
      <w:sz w:val="19"/>
      <w:szCs w:val="22"/>
    </w:rPr>
  </w:style>
  <w:style w:type="paragraph" w:customStyle="1" w:styleId="ab">
    <w:name w:val="説明文１"/>
    <w:basedOn w:val="a"/>
    <w:link w:val="ac"/>
    <w:qFormat/>
    <w:rsid w:val="00565A31"/>
    <w:pPr>
      <w:ind w:leftChars="150" w:left="312" w:firstLineChars="100" w:firstLine="238"/>
    </w:pPr>
    <w:rPr>
      <w:rFonts w:ascii="ＭＳ 明朝" w:eastAsia="ＭＳ 明朝" w:hAnsi="ＭＳ Ｐ明朝"/>
      <w:sz w:val="24"/>
      <w:lang w:val="x-none" w:eastAsia="x-none"/>
    </w:rPr>
  </w:style>
  <w:style w:type="character" w:customStyle="1" w:styleId="ac">
    <w:name w:val="説明文１ (文字)"/>
    <w:link w:val="ab"/>
    <w:rsid w:val="00565A31"/>
    <w:rPr>
      <w:rFonts w:ascii="ＭＳ 明朝" w:hAnsi="ＭＳ Ｐ明朝"/>
      <w:kern w:val="2"/>
      <w:sz w:val="24"/>
      <w:szCs w:val="22"/>
      <w:lang w:val="x-none" w:eastAsia="x-none"/>
    </w:rPr>
  </w:style>
  <w:style w:type="paragraph" w:styleId="ad">
    <w:name w:val="Revision"/>
    <w:hidden/>
    <w:uiPriority w:val="99"/>
    <w:semiHidden/>
    <w:rsid w:val="00140EF0"/>
    <w:rPr>
      <w:rFonts w:eastAsia="ＭＳ ゴシック"/>
      <w:kern w:val="2"/>
      <w:sz w:val="19"/>
      <w:szCs w:val="22"/>
    </w:rPr>
  </w:style>
  <w:style w:type="character" w:styleId="ae">
    <w:name w:val="annotation reference"/>
    <w:uiPriority w:val="99"/>
    <w:semiHidden/>
    <w:unhideWhenUsed/>
    <w:rsid w:val="00140EF0"/>
    <w:rPr>
      <w:sz w:val="18"/>
      <w:szCs w:val="18"/>
    </w:rPr>
  </w:style>
  <w:style w:type="paragraph" w:styleId="af">
    <w:name w:val="annotation text"/>
    <w:basedOn w:val="a"/>
    <w:link w:val="af0"/>
    <w:uiPriority w:val="99"/>
    <w:semiHidden/>
    <w:unhideWhenUsed/>
    <w:rsid w:val="00140EF0"/>
    <w:pPr>
      <w:jc w:val="left"/>
    </w:pPr>
  </w:style>
  <w:style w:type="character" w:customStyle="1" w:styleId="af0">
    <w:name w:val="コメント文字列 (文字)"/>
    <w:link w:val="af"/>
    <w:uiPriority w:val="99"/>
    <w:semiHidden/>
    <w:rsid w:val="00140EF0"/>
    <w:rPr>
      <w:rFonts w:eastAsia="ＭＳ ゴシック"/>
      <w:kern w:val="2"/>
      <w:sz w:val="19"/>
      <w:szCs w:val="22"/>
    </w:rPr>
  </w:style>
  <w:style w:type="paragraph" w:styleId="af1">
    <w:name w:val="annotation subject"/>
    <w:basedOn w:val="af"/>
    <w:next w:val="af"/>
    <w:link w:val="af2"/>
    <w:uiPriority w:val="99"/>
    <w:semiHidden/>
    <w:unhideWhenUsed/>
    <w:rsid w:val="00140EF0"/>
    <w:rPr>
      <w:b/>
      <w:bCs/>
    </w:rPr>
  </w:style>
  <w:style w:type="character" w:customStyle="1" w:styleId="af2">
    <w:name w:val="コメント内容 (文字)"/>
    <w:link w:val="af1"/>
    <w:uiPriority w:val="99"/>
    <w:semiHidden/>
    <w:rsid w:val="00140EF0"/>
    <w:rPr>
      <w:rFonts w:eastAsia="ＭＳ ゴシック"/>
      <w:b/>
      <w:bCs/>
      <w:kern w:val="2"/>
      <w:sz w:val="19"/>
      <w:szCs w:val="22"/>
    </w:rPr>
  </w:style>
  <w:style w:type="character" w:styleId="af3">
    <w:name w:val="FollowedHyperlink"/>
    <w:basedOn w:val="a0"/>
    <w:uiPriority w:val="99"/>
    <w:semiHidden/>
    <w:unhideWhenUsed/>
    <w:rsid w:val="00696668"/>
    <w:rPr>
      <w:color w:val="954F72" w:themeColor="followedHyperlink"/>
      <w:u w:val="single"/>
    </w:rPr>
  </w:style>
  <w:style w:type="paragraph" w:styleId="af4">
    <w:name w:val="List Paragraph"/>
    <w:basedOn w:val="a"/>
    <w:uiPriority w:val="34"/>
    <w:qFormat/>
    <w:rsid w:val="00BC002E"/>
    <w:pPr>
      <w:ind w:leftChars="400" w:left="840"/>
    </w:pPr>
  </w:style>
  <w:style w:type="table" w:styleId="af5">
    <w:name w:val="Table Grid"/>
    <w:basedOn w:val="a1"/>
    <w:uiPriority w:val="59"/>
    <w:rsid w:val="00592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048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ef.saitama.lg.jp/cess/index.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41e127-7052-4f5b-b88d-ec8488b2cf07" xsi:nil="true"/>
    <lcf76f155ced4ddcb4097134ff3c332f xmlns="66013842-e4c2-4079-b22e-f74e0daffab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10FE7A00D241E4588E13017EC4F89AD" ma:contentTypeVersion="12" ma:contentTypeDescription="新しいドキュメントを作成します。" ma:contentTypeScope="" ma:versionID="52a536ea4b457ea3f9415c1ed0cfffac">
  <xsd:schema xmlns:xsd="http://www.w3.org/2001/XMLSchema" xmlns:xs="http://www.w3.org/2001/XMLSchema" xmlns:p="http://schemas.microsoft.com/office/2006/metadata/properties" xmlns:ns2="66013842-e4c2-4079-b22e-f74e0daffabf" xmlns:ns3="6e41e127-7052-4f5b-b88d-ec8488b2cf07" targetNamespace="http://schemas.microsoft.com/office/2006/metadata/properties" ma:root="true" ma:fieldsID="a2da340254abbb94ce5ed7ad77224ea2" ns2:_="" ns3:_="">
    <xsd:import namespace="66013842-e4c2-4079-b22e-f74e0daffabf"/>
    <xsd:import namespace="6e41e127-7052-4f5b-b88d-ec8488b2cf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13842-e4c2-4079-b22e-f74e0daff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aabba1a-d6bd-463b-b12e-be47770685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41e127-7052-4f5b-b88d-ec8488b2cf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912ed5-0571-43bc-935d-ff0d71a412e6}" ma:internalName="TaxCatchAll" ma:showField="CatchAllData" ma:web="6e41e127-7052-4f5b-b88d-ec8488b2cf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9A594F-27A9-4086-B357-3CB4ABDFE0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FD6FCF-D559-40D3-999A-8324B4D8E07D}">
  <ds:schemaRefs>
    <ds:schemaRef ds:uri="http://schemas.openxmlformats.org/officeDocument/2006/bibliography"/>
  </ds:schemaRefs>
</ds:datastoreItem>
</file>

<file path=customXml/itemProps3.xml><?xml version="1.0" encoding="utf-8"?>
<ds:datastoreItem xmlns:ds="http://schemas.openxmlformats.org/officeDocument/2006/customXml" ds:itemID="{3CFF3BEC-B0E6-46A3-A74C-BEBED7074B27}"/>
</file>

<file path=customXml/itemProps4.xml><?xml version="1.0" encoding="utf-8"?>
<ds:datastoreItem xmlns:ds="http://schemas.openxmlformats.org/officeDocument/2006/customXml" ds:itemID="{6EE19CA2-900C-4644-9AA1-25538B058F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658</Words>
  <Characters>3757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4407</CharactersWithSpaces>
  <SharedDoc>false</SharedDoc>
  <HLinks>
    <vt:vector size="6" baseType="variant">
      <vt:variant>
        <vt:i4>131074</vt:i4>
      </vt:variant>
      <vt:variant>
        <vt:i4>2</vt:i4>
      </vt:variant>
      <vt:variant>
        <vt:i4>0</vt:i4>
      </vt:variant>
      <vt:variant>
        <vt:i4>5</vt:i4>
      </vt:variant>
      <vt:variant>
        <vt:lpwstr>http://www.pref.saitama.lg.jp/cess/index.html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山崎 和美（環境科学国際センター）</cp:lastModifiedBy>
  <cp:revision>3</cp:revision>
  <cp:lastPrinted>2025-09-27T08:43:00Z</cp:lastPrinted>
  <dcterms:created xsi:type="dcterms:W3CDTF">2025-10-15T08:21:00Z</dcterms:created>
  <dcterms:modified xsi:type="dcterms:W3CDTF">2025-10-27T08:10:00Z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0x010100B10FE7A00D241E4588E13017EC4F89AD</vt:lpwstr>
  </property>
</Properties>
</file>